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1BE6D7" w14:textId="6C3D951E" w:rsidR="003A25B8" w:rsidRDefault="00086EA9" w:rsidP="00CB6D41">
      <w:pPr>
        <w:jc w:val="center"/>
        <w:rPr>
          <w:bCs/>
          <w:color w:val="000000" w:themeColor="text1"/>
        </w:rPr>
      </w:pPr>
      <w:r>
        <w:rPr>
          <w:b/>
          <w:color w:val="000000" w:themeColor="text1"/>
        </w:rPr>
        <w:t>Nome</w:t>
      </w:r>
      <w:r w:rsidR="00881367">
        <w:rPr>
          <w:b/>
          <w:color w:val="000000" w:themeColor="text1"/>
        </w:rPr>
        <w:t>s</w:t>
      </w:r>
      <w:r>
        <w:rPr>
          <w:bCs/>
          <w:color w:val="000000" w:themeColor="text1"/>
        </w:rPr>
        <w:t xml:space="preserve">: </w:t>
      </w:r>
      <w:r w:rsidR="00B071D1">
        <w:rPr>
          <w:bCs/>
          <w:color w:val="000000" w:themeColor="text1"/>
        </w:rPr>
        <w:t xml:space="preserve">João Rodrigues, </w:t>
      </w:r>
      <w:r w:rsidR="00881367">
        <w:rPr>
          <w:bCs/>
          <w:color w:val="000000" w:themeColor="text1"/>
        </w:rPr>
        <w:t xml:space="preserve">Marcos de Campos, </w:t>
      </w:r>
      <w:r>
        <w:rPr>
          <w:bCs/>
          <w:color w:val="000000" w:themeColor="text1"/>
        </w:rPr>
        <w:t>Vinícius Ferreira</w:t>
      </w:r>
    </w:p>
    <w:p w14:paraId="1C5A6F62" w14:textId="7A7C920C" w:rsidR="00086EA9" w:rsidRPr="00086EA9" w:rsidRDefault="00086EA9" w:rsidP="00261D94">
      <w:pPr>
        <w:jc w:val="center"/>
        <w:rPr>
          <w:bCs/>
          <w:color w:val="000000" w:themeColor="text1"/>
        </w:rPr>
      </w:pPr>
    </w:p>
    <w:p w14:paraId="2B3224D6" w14:textId="77777777" w:rsidR="001C1363" w:rsidRDefault="001C1363" w:rsidP="001C1363">
      <w:pPr>
        <w:jc w:val="both"/>
        <w:rPr>
          <w:lang w:eastAsia="en-US"/>
        </w:rPr>
      </w:pPr>
    </w:p>
    <w:p w14:paraId="3DBBEDAC" w14:textId="37ACA059" w:rsidR="001C1363" w:rsidRDefault="001C1363" w:rsidP="001C1363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 xml:space="preserve">Exercício </w:t>
      </w:r>
      <w:r w:rsidR="00593B41">
        <w:rPr>
          <w:rFonts w:ascii="Times New Roman" w:hAnsi="Times New Roman" w:cs="Times New Roman"/>
          <w:b/>
          <w:bCs/>
          <w:color w:val="000000" w:themeColor="text1"/>
        </w:rPr>
        <w:t>1</w:t>
      </w:r>
    </w:p>
    <w:p w14:paraId="1378BCCD" w14:textId="57BBDCFC" w:rsidR="00B477E8" w:rsidRDefault="00593B41" w:rsidP="00B21EF5">
      <w:pPr>
        <w:jc w:val="both"/>
        <w:rPr>
          <w:lang w:eastAsia="en-US"/>
        </w:rPr>
      </w:pPr>
      <w:r>
        <w:rPr>
          <w:b/>
          <w:bCs/>
          <w:lang w:eastAsia="en-US"/>
        </w:rPr>
        <w:tab/>
      </w:r>
      <w:r>
        <w:rPr>
          <w:lang w:eastAsia="en-US"/>
        </w:rPr>
        <w:t xml:space="preserve">Assumindo as hipóteses da questão, a </w:t>
      </w:r>
      <w:r w:rsidR="00B21EF5">
        <w:rPr>
          <w:lang w:eastAsia="en-US"/>
        </w:rPr>
        <w:t>C</w:t>
      </w:r>
      <w:r>
        <w:rPr>
          <w:lang w:eastAsia="en-US"/>
        </w:rPr>
        <w:t xml:space="preserve">orrelação de Pearson entre </w:t>
      </w:r>
      <w:r>
        <w:rPr>
          <w:i/>
          <w:iCs/>
          <w:lang w:eastAsia="en-US"/>
        </w:rPr>
        <w:t>∆</w:t>
      </w:r>
      <w:proofErr w:type="spellStart"/>
      <w:r>
        <w:rPr>
          <w:i/>
          <w:iCs/>
          <w:lang w:eastAsia="en-US"/>
        </w:rPr>
        <w:t>u</w:t>
      </w:r>
      <w:r>
        <w:rPr>
          <w:i/>
          <w:iCs/>
          <w:vertAlign w:val="subscript"/>
          <w:lang w:eastAsia="en-US"/>
        </w:rPr>
        <w:t>it</w:t>
      </w:r>
      <w:proofErr w:type="spellEnd"/>
      <w:r>
        <w:rPr>
          <w:lang w:eastAsia="en-US"/>
        </w:rPr>
        <w:t xml:space="preserve"> e </w:t>
      </w:r>
      <w:r>
        <w:rPr>
          <w:i/>
          <w:iCs/>
          <w:lang w:eastAsia="en-US"/>
        </w:rPr>
        <w:t>∆u</w:t>
      </w:r>
      <w:r>
        <w:rPr>
          <w:i/>
          <w:iCs/>
          <w:vertAlign w:val="subscript"/>
          <w:lang w:eastAsia="en-US"/>
        </w:rPr>
        <w:t>it+1</w:t>
      </w:r>
      <w:r>
        <w:rPr>
          <w:lang w:eastAsia="en-US"/>
        </w:rPr>
        <w:t xml:space="preserve"> é:</w:t>
      </w:r>
    </w:p>
    <w:p w14:paraId="3D7957D4" w14:textId="732B3AE7" w:rsidR="00B21EF5" w:rsidRDefault="00B21EF5" w:rsidP="00B21EF5">
      <w:pPr>
        <w:rPr>
          <w:lang w:eastAsia="en-US"/>
        </w:rPr>
      </w:pPr>
    </w:p>
    <w:p w14:paraId="5C7F966B" w14:textId="01BAA790" w:rsidR="00B21EF5" w:rsidRPr="003D4A9D" w:rsidRDefault="00B21EF5" w:rsidP="00B21EF5">
      <w:pPr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Corr</m:t>
          </m:r>
          <m:d>
            <m:dPr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∆u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</m:t>
                  </m:r>
                </m:sub>
              </m:sSub>
              <m:r>
                <w:rPr>
                  <w:rFonts w:ascii="Cambria Math" w:hAnsi="Cambria Math"/>
                  <w:lang w:eastAsia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∆u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it+1</m:t>
                  </m:r>
                </m:sub>
              </m:sSub>
            </m:e>
          </m:d>
          <m:r>
            <w:rPr>
              <w:rFonts w:ascii="Cambria Math" w:hAnsi="Cambria Math"/>
              <w:lang w:eastAsia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lang w:eastAsia="en-US"/>
                </w:rPr>
                <m:t>Cov</m:t>
              </m:r>
              <m:d>
                <m:d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en-US"/>
                        </w:rPr>
                        <m:t>∆u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en-US"/>
                        </w:rPr>
                        <m:t>it</m:t>
                      </m:r>
                    </m:sub>
                  </m:sSub>
                  <m:r>
                    <w:rPr>
                      <w:rFonts w:ascii="Cambria Math" w:hAnsi="Cambria Math"/>
                      <w:lang w:eastAsia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en-US"/>
                        </w:rPr>
                        <m:t>∆u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en-US"/>
                        </w:rPr>
                        <m:t>it+1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eastAsia="en-US"/>
                    </w:rPr>
                    <m:t>Var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en-US"/>
                            </w:rPr>
                            <m:t>∆u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en-US"/>
                            </w:rPr>
                            <m:t>it</m:t>
                          </m:r>
                        </m:sub>
                      </m:sSub>
                    </m:e>
                  </m:d>
                </m:e>
              </m:rad>
              <m:r>
                <w:rPr>
                  <w:rFonts w:ascii="Cambria Math" w:hAnsi="Cambria Math"/>
                  <w:lang w:eastAsia="en-US"/>
                </w:rPr>
                <m:t>×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eastAsia="en-US"/>
                    </w:rPr>
                    <m:t>Var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eastAsia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en-US"/>
                            </w:rPr>
                            <m:t>∆u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en-US"/>
                            </w:rPr>
                            <m:t>it+1</m:t>
                          </m:r>
                        </m:sub>
                      </m:sSub>
                    </m:e>
                  </m:d>
                </m:e>
              </m:rad>
            </m:den>
          </m:f>
        </m:oMath>
      </m:oMathPara>
    </w:p>
    <w:p w14:paraId="70BAF568" w14:textId="77777777" w:rsidR="003D4A9D" w:rsidRPr="003D4A9D" w:rsidRDefault="003D4A9D" w:rsidP="00B21EF5">
      <w:pPr>
        <w:rPr>
          <w:lang w:eastAsia="en-US"/>
        </w:rPr>
      </w:pPr>
    </w:p>
    <w:p w14:paraId="7B533B8D" w14:textId="52E806AB" w:rsidR="003D4A9D" w:rsidRPr="00955F31" w:rsidRDefault="003D4A9D" w:rsidP="00B21EF5">
      <w:pPr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Var</m:t>
          </m:r>
          <m:d>
            <m:dPr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∆u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it+1</m:t>
                  </m:r>
                </m:sub>
              </m:sSub>
            </m:e>
          </m:d>
          <m:r>
            <w:rPr>
              <w:rFonts w:ascii="Cambria Math" w:hAnsi="Cambria Math"/>
              <w:lang w:eastAsia="en-US"/>
            </w:rPr>
            <m:t>=Var</m:t>
          </m:r>
          <m:d>
            <m:dPr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it+1</m:t>
                  </m:r>
                </m:sub>
              </m:sSub>
              <m:r>
                <w:rPr>
                  <w:rFonts w:ascii="Cambria Math" w:hAnsi="Cambria Math"/>
                  <w:lang w:eastAsia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</m:t>
                  </m:r>
                </m:sub>
              </m:sSub>
            </m:e>
          </m:d>
          <m:r>
            <w:rPr>
              <w:rFonts w:ascii="Cambria Math" w:hAnsi="Cambria Math"/>
              <w:lang w:eastAsia="en-US"/>
            </w:rPr>
            <m:t>=Var</m:t>
          </m:r>
          <m:d>
            <m:dPr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it+1</m:t>
                  </m:r>
                </m:sub>
              </m:sSub>
            </m:e>
          </m:d>
          <m:r>
            <w:rPr>
              <w:rFonts w:ascii="Cambria Math" w:hAnsi="Cambria Math"/>
              <w:lang w:eastAsia="en-US"/>
            </w:rPr>
            <m:t>-2Cov</m:t>
          </m:r>
          <m:d>
            <m:dPr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it+1</m:t>
                  </m:r>
                </m:sub>
              </m:sSub>
              <m:r>
                <w:rPr>
                  <w:rFonts w:ascii="Cambria Math" w:hAnsi="Cambria Math"/>
                  <w:lang w:eastAsia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</m:t>
                  </m:r>
                </m:sub>
              </m:sSub>
            </m:e>
          </m:d>
          <m:r>
            <w:rPr>
              <w:rFonts w:ascii="Cambria Math" w:hAnsi="Cambria Math"/>
              <w:lang w:eastAsia="en-US"/>
            </w:rPr>
            <m:t>+Var(</m:t>
          </m:r>
          <m:sSub>
            <m:sSubPr>
              <m:ctrlPr>
                <w:rPr>
                  <w:rFonts w:ascii="Cambria Math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u</m:t>
              </m:r>
            </m:e>
            <m:sub>
              <m:r>
                <w:rPr>
                  <w:rFonts w:ascii="Cambria Math" w:hAnsi="Cambria Math"/>
                  <w:lang w:eastAsia="en-US"/>
                </w:rPr>
                <m:t>it</m:t>
              </m:r>
            </m:sub>
          </m:sSub>
          <m:r>
            <w:rPr>
              <w:rFonts w:ascii="Cambria Math" w:hAnsi="Cambria Math"/>
              <w:lang w:eastAsia="en-US"/>
            </w:rPr>
            <m:t>)</m:t>
          </m:r>
        </m:oMath>
      </m:oMathPara>
    </w:p>
    <w:p w14:paraId="2A54B779" w14:textId="77777777" w:rsidR="00955F31" w:rsidRPr="00567A70" w:rsidRDefault="00955F31" w:rsidP="00B21EF5">
      <w:pPr>
        <w:rPr>
          <w:lang w:eastAsia="en-US"/>
        </w:rPr>
      </w:pPr>
    </w:p>
    <w:p w14:paraId="3E1B43FD" w14:textId="6F838D60" w:rsidR="00567A70" w:rsidRDefault="00567A70" w:rsidP="00096AA0">
      <w:pPr>
        <w:jc w:val="both"/>
        <w:rPr>
          <w:lang w:eastAsia="en-US"/>
        </w:rPr>
      </w:pPr>
      <w:r>
        <w:rPr>
          <w:lang w:eastAsia="en-US"/>
        </w:rPr>
        <w:tab/>
        <w:t>Como, por hipótese, os resíduos são não correlacionados temporalmente e a variância</w:t>
      </w:r>
      <w:r w:rsidR="00955F31">
        <w:rPr>
          <w:lang w:eastAsia="en-US"/>
        </w:rPr>
        <w:t xml:space="preserve"> dos erros idiossincráticos são constantes,</w:t>
      </w:r>
    </w:p>
    <w:p w14:paraId="24D38DEB" w14:textId="28C9BB37" w:rsidR="00955F31" w:rsidRPr="00E06D68" w:rsidRDefault="00955F31" w:rsidP="00B21EF5">
      <w:pPr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Var</m:t>
          </m:r>
          <m:d>
            <m:dPr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∆u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it+1</m:t>
                  </m:r>
                </m:sub>
              </m:sSub>
            </m:e>
          </m:d>
          <m:r>
            <w:rPr>
              <w:rFonts w:ascii="Cambria Math" w:hAnsi="Cambria Math"/>
              <w:lang w:eastAsia="en-US"/>
            </w:rPr>
            <m:t>=Var</m:t>
          </m:r>
          <m:d>
            <m:dPr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∆u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</m:t>
                  </m:r>
                </m:sub>
              </m:sSub>
            </m:e>
          </m:d>
          <m:r>
            <w:rPr>
              <w:rFonts w:ascii="Cambria Math" w:hAnsi="Cambria Math"/>
              <w:lang w:eastAsia="en-US"/>
            </w:rPr>
            <m:t>=2</m:t>
          </m:r>
          <m:sSubSup>
            <m:sSubSupPr>
              <m:ctrlPr>
                <w:rPr>
                  <w:rFonts w:ascii="Cambria Math" w:hAnsi="Cambria Math"/>
                  <w:i/>
                  <w:lang w:eastAsia="en-US"/>
                </w:rPr>
              </m:ctrlPr>
            </m:sSubSupPr>
            <m:e>
              <m:r>
                <w:rPr>
                  <w:rFonts w:ascii="Cambria Math" w:hAnsi="Cambria Math"/>
                  <w:lang w:eastAsia="en-US"/>
                </w:rPr>
                <m:t>σ</m:t>
              </m:r>
            </m:e>
            <m:sub>
              <m:r>
                <w:rPr>
                  <w:rFonts w:ascii="Cambria Math" w:hAnsi="Cambria Math"/>
                  <w:lang w:eastAsia="en-US"/>
                </w:rPr>
                <m:t>u</m:t>
              </m:r>
            </m:sub>
            <m:sup>
              <m:r>
                <w:rPr>
                  <w:rFonts w:ascii="Cambria Math" w:hAnsi="Cambria Math"/>
                  <w:lang w:eastAsia="en-US"/>
                </w:rPr>
                <m:t>2</m:t>
              </m:r>
            </m:sup>
          </m:sSubSup>
        </m:oMath>
      </m:oMathPara>
    </w:p>
    <w:p w14:paraId="5E1FF4C3" w14:textId="77777777" w:rsidR="00E06D68" w:rsidRPr="00E06D68" w:rsidRDefault="00E06D68" w:rsidP="00B21EF5">
      <w:pPr>
        <w:rPr>
          <w:lang w:eastAsia="en-US"/>
        </w:rPr>
      </w:pPr>
    </w:p>
    <w:p w14:paraId="32FFC424" w14:textId="59368F2B" w:rsidR="00E06D68" w:rsidRDefault="00E06D68" w:rsidP="00B21EF5">
      <w:pPr>
        <w:rPr>
          <w:lang w:eastAsia="en-US"/>
        </w:rPr>
      </w:pPr>
      <w:r>
        <w:rPr>
          <w:lang w:eastAsia="en-US"/>
        </w:rPr>
        <w:tab/>
        <w:t>A covariância, por sua vez, será:</w:t>
      </w:r>
    </w:p>
    <w:p w14:paraId="1D1F3C5D" w14:textId="77777777" w:rsidR="00A97438" w:rsidRDefault="00A97438" w:rsidP="00B21EF5">
      <w:pPr>
        <w:rPr>
          <w:lang w:eastAsia="en-US"/>
        </w:rPr>
      </w:pPr>
    </w:p>
    <w:p w14:paraId="110D9E38" w14:textId="531432D3" w:rsidR="00E06D68" w:rsidRPr="00A97438" w:rsidRDefault="00E06D68" w:rsidP="00B21EF5">
      <w:pPr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Cov</m:t>
          </m:r>
          <m:d>
            <m:dPr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∆u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</m:t>
                  </m:r>
                </m:sub>
              </m:sSub>
              <m:r>
                <w:rPr>
                  <w:rFonts w:ascii="Cambria Math" w:hAnsi="Cambria Math"/>
                  <w:lang w:eastAsia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∆u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it+1</m:t>
                  </m:r>
                </m:sub>
              </m:sSub>
            </m:e>
          </m:d>
          <m:r>
            <w:rPr>
              <w:rFonts w:ascii="Cambria Math" w:hAnsi="Cambria Math"/>
              <w:lang w:eastAsia="en-US"/>
            </w:rPr>
            <m:t>=Cov</m:t>
          </m:r>
          <m:d>
            <m:dPr>
              <m:begChr m:val="["/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(u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</m:t>
                  </m:r>
                </m:sub>
              </m:sSub>
              <m:r>
                <w:rPr>
                  <w:rFonts w:ascii="Cambria Math" w:hAnsi="Cambria Math"/>
                  <w:lang w:eastAsia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it-1</m:t>
                  </m:r>
                </m:sub>
              </m:sSub>
            </m:e>
          </m:d>
          <m:r>
            <w:rPr>
              <w:rFonts w:ascii="Cambria Math" w:hAnsi="Cambria Math"/>
              <w:lang w:eastAsia="en-US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(u</m:t>
              </m:r>
            </m:e>
            <m:sub>
              <m:r>
                <w:rPr>
                  <w:rFonts w:ascii="Cambria Math" w:hAnsi="Cambria Math"/>
                  <w:lang w:eastAsia="en-US"/>
                </w:rPr>
                <m:t>it+1</m:t>
              </m:r>
            </m:sub>
          </m:sSub>
          <m:r>
            <w:rPr>
              <w:rFonts w:ascii="Cambria Math" w:hAnsi="Cambria Math"/>
              <w:lang w:eastAsia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u</m:t>
              </m:r>
            </m:e>
            <m:sub>
              <m:r>
                <w:rPr>
                  <w:rFonts w:ascii="Cambria Math" w:hAnsi="Cambria Math"/>
                  <w:lang w:eastAsia="en-US"/>
                </w:rPr>
                <m:t>it</m:t>
              </m:r>
            </m:sub>
          </m:sSub>
          <m:r>
            <w:rPr>
              <w:rFonts w:ascii="Cambria Math" w:hAnsi="Cambria Math"/>
              <w:lang w:eastAsia="en-US"/>
            </w:rPr>
            <m:t>)]</m:t>
          </m:r>
        </m:oMath>
      </m:oMathPara>
    </w:p>
    <w:p w14:paraId="48EEA5B7" w14:textId="77777777" w:rsidR="00A97438" w:rsidRPr="00A97438" w:rsidRDefault="00A97438" w:rsidP="00B21EF5">
      <w:pPr>
        <w:rPr>
          <w:lang w:eastAsia="en-US"/>
        </w:rPr>
      </w:pPr>
    </w:p>
    <w:p w14:paraId="1CD02096" w14:textId="2A4BD682" w:rsidR="00A97438" w:rsidRDefault="00A97438" w:rsidP="00096AA0">
      <w:pPr>
        <w:jc w:val="both"/>
        <w:rPr>
          <w:lang w:eastAsia="en-US"/>
        </w:rPr>
      </w:pPr>
      <w:r>
        <w:rPr>
          <w:lang w:eastAsia="en-US"/>
        </w:rPr>
        <w:tab/>
        <w:t>Como cada erro tem média 0, a covariância será reduzida à esperança da multiplicação entre os termos acima, de modo que:</w:t>
      </w:r>
    </w:p>
    <w:p w14:paraId="3A710880" w14:textId="1D5FF716" w:rsidR="00A97438" w:rsidRDefault="00A97438" w:rsidP="00B21EF5">
      <w:pPr>
        <w:rPr>
          <w:lang w:eastAsia="en-US"/>
        </w:rPr>
      </w:pPr>
    </w:p>
    <w:p w14:paraId="434ED561" w14:textId="77777777" w:rsidR="003E6BDA" w:rsidRPr="003E6BDA" w:rsidRDefault="00A97438" w:rsidP="00B21EF5">
      <w:pPr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Cov</m:t>
          </m:r>
          <m:d>
            <m:dPr>
              <m:begChr m:val="["/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(u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</m:t>
                  </m:r>
                </m:sub>
              </m:sSub>
              <m:r>
                <w:rPr>
                  <w:rFonts w:ascii="Cambria Math" w:hAnsi="Cambria Math"/>
                  <w:lang w:eastAsia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it-1</m:t>
                  </m:r>
                </m:sub>
              </m:sSub>
            </m:e>
          </m:d>
          <m:r>
            <w:rPr>
              <w:rFonts w:ascii="Cambria Math" w:hAnsi="Cambria Math"/>
              <w:lang w:eastAsia="en-US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(u</m:t>
              </m:r>
            </m:e>
            <m:sub>
              <m:r>
                <w:rPr>
                  <w:rFonts w:ascii="Cambria Math" w:hAnsi="Cambria Math"/>
                  <w:lang w:eastAsia="en-US"/>
                </w:rPr>
                <m:t>it+1</m:t>
              </m:r>
            </m:sub>
          </m:sSub>
          <m:r>
            <w:rPr>
              <w:rFonts w:ascii="Cambria Math" w:hAnsi="Cambria Math"/>
              <w:lang w:eastAsia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u</m:t>
              </m:r>
            </m:e>
            <m:sub>
              <m:r>
                <w:rPr>
                  <w:rFonts w:ascii="Cambria Math" w:hAnsi="Cambria Math"/>
                  <w:lang w:eastAsia="en-US"/>
                </w:rPr>
                <m:t>it</m:t>
              </m:r>
            </m:sub>
          </m:sSub>
          <m:r>
            <w:rPr>
              <w:rFonts w:ascii="Cambria Math" w:hAnsi="Cambria Math"/>
              <w:lang w:eastAsia="en-US"/>
            </w:rPr>
            <m:t>)]=E</m:t>
          </m:r>
          <m:d>
            <m:dPr>
              <m:begChr m:val="["/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(u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</m:t>
                  </m:r>
                </m:sub>
              </m:sSub>
              <m:r>
                <w:rPr>
                  <w:rFonts w:ascii="Cambria Math" w:hAnsi="Cambria Math"/>
                  <w:lang w:eastAsia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it-1</m:t>
                  </m:r>
                </m:sub>
              </m:sSub>
            </m:e>
          </m:d>
          <m:r>
            <w:rPr>
              <w:rFonts w:ascii="Cambria Math" w:hAnsi="Cambria Math"/>
              <w:lang w:eastAsia="en-US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(u</m:t>
              </m:r>
            </m:e>
            <m:sub>
              <m:r>
                <w:rPr>
                  <w:rFonts w:ascii="Cambria Math" w:hAnsi="Cambria Math"/>
                  <w:lang w:eastAsia="en-US"/>
                </w:rPr>
                <m:t>it+1</m:t>
              </m:r>
            </m:sub>
          </m:sSub>
          <m:r>
            <w:rPr>
              <w:rFonts w:ascii="Cambria Math" w:hAnsi="Cambria Math"/>
              <w:lang w:eastAsia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u</m:t>
              </m:r>
            </m:e>
            <m:sub>
              <m:r>
                <w:rPr>
                  <w:rFonts w:ascii="Cambria Math" w:hAnsi="Cambria Math"/>
                  <w:lang w:eastAsia="en-US"/>
                </w:rPr>
                <m:t>it</m:t>
              </m:r>
            </m:sub>
          </m:sSub>
          <m:r>
            <w:rPr>
              <w:rFonts w:ascii="Cambria Math" w:hAnsi="Cambria Math"/>
              <w:lang w:eastAsia="en-US"/>
            </w:rPr>
            <m:t>)]=</m:t>
          </m:r>
        </m:oMath>
      </m:oMathPara>
    </w:p>
    <w:p w14:paraId="0596BFA4" w14:textId="7A5C4C66" w:rsidR="00A97438" w:rsidRPr="003956F6" w:rsidRDefault="003E6BDA" w:rsidP="00B21EF5">
      <w:pPr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E[</m:t>
          </m:r>
          <m:sSub>
            <m:sSubPr>
              <m:ctrlPr>
                <w:rPr>
                  <w:rFonts w:ascii="Cambria Math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u</m:t>
              </m:r>
            </m:e>
            <m:sub>
              <m:r>
                <w:rPr>
                  <w:rFonts w:ascii="Cambria Math" w:hAnsi="Cambria Math"/>
                  <w:lang w:eastAsia="en-US"/>
                </w:rPr>
                <m:t>it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u</m:t>
              </m:r>
            </m:e>
            <m:sub>
              <m:r>
                <w:rPr>
                  <w:rFonts w:ascii="Cambria Math" w:hAnsi="Cambria Math"/>
                  <w:lang w:eastAsia="en-US"/>
                </w:rPr>
                <m:t>it+1</m:t>
              </m:r>
            </m:sub>
          </m:sSub>
          <m:r>
            <w:rPr>
              <w:rFonts w:ascii="Cambria Math" w:hAnsi="Cambria Math"/>
              <w:lang w:eastAsia="en-US"/>
            </w:rPr>
            <m:t>-</m:t>
          </m:r>
          <m:sSubSup>
            <m:sSubSupPr>
              <m:ctrlPr>
                <w:rPr>
                  <w:rFonts w:ascii="Cambria Math" w:hAnsi="Cambria Math"/>
                  <w:i/>
                  <w:lang w:eastAsia="en-US"/>
                </w:rPr>
              </m:ctrlPr>
            </m:sSubSupPr>
            <m:e>
              <m:r>
                <w:rPr>
                  <w:rFonts w:ascii="Cambria Math" w:hAnsi="Cambria Math"/>
                  <w:lang w:eastAsia="en-US"/>
                </w:rPr>
                <m:t>u</m:t>
              </m:r>
            </m:e>
            <m:sub>
              <m:r>
                <w:rPr>
                  <w:rFonts w:ascii="Cambria Math" w:hAnsi="Cambria Math"/>
                  <w:lang w:eastAsia="en-US"/>
                </w:rPr>
                <m:t>it</m:t>
              </m:r>
            </m:sub>
            <m:sup>
              <m:r>
                <w:rPr>
                  <w:rFonts w:ascii="Cambria Math" w:hAnsi="Cambria Math"/>
                  <w:lang w:eastAsia="en-US"/>
                </w:rPr>
                <m:t>2</m:t>
              </m:r>
            </m:sup>
          </m:sSubSup>
          <m:r>
            <w:rPr>
              <w:rFonts w:ascii="Cambria Math" w:hAnsi="Cambria Math"/>
              <w:lang w:eastAsia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u</m:t>
              </m:r>
            </m:e>
            <m:sub>
              <m:r>
                <w:rPr>
                  <w:rFonts w:ascii="Cambria Math" w:hAnsi="Cambria Math"/>
                  <w:lang w:eastAsia="en-US"/>
                </w:rPr>
                <m:t>it-1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u</m:t>
              </m:r>
            </m:e>
            <m:sub>
              <m:r>
                <w:rPr>
                  <w:rFonts w:ascii="Cambria Math" w:hAnsi="Cambria Math"/>
                  <w:lang w:eastAsia="en-US"/>
                </w:rPr>
                <m:t>it+1</m:t>
              </m:r>
            </m:sub>
          </m:sSub>
          <m:r>
            <w:rPr>
              <w:rFonts w:ascii="Cambria Math" w:hAnsi="Cambria Math"/>
              <w:lang w:eastAsia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u</m:t>
              </m:r>
            </m:e>
            <m:sub>
              <m:r>
                <w:rPr>
                  <w:rFonts w:ascii="Cambria Math" w:hAnsi="Cambria Math"/>
                  <w:lang w:eastAsia="en-US"/>
                </w:rPr>
                <m:t>it-1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u</m:t>
              </m:r>
            </m:e>
            <m:sub>
              <m:r>
                <w:rPr>
                  <w:rFonts w:ascii="Cambria Math" w:hAnsi="Cambria Math"/>
                  <w:lang w:eastAsia="en-US"/>
                </w:rPr>
                <m:t>it</m:t>
              </m:r>
            </m:sub>
          </m:sSub>
          <m:r>
            <w:rPr>
              <w:rFonts w:ascii="Cambria Math" w:hAnsi="Cambria Math"/>
              <w:lang w:eastAsia="en-US"/>
            </w:rPr>
            <m:t>]</m:t>
          </m:r>
        </m:oMath>
      </m:oMathPara>
    </w:p>
    <w:p w14:paraId="45ABB329" w14:textId="77777777" w:rsidR="003956F6" w:rsidRPr="003956F6" w:rsidRDefault="003956F6" w:rsidP="00B21EF5">
      <w:pPr>
        <w:rPr>
          <w:lang w:eastAsia="en-US"/>
        </w:rPr>
      </w:pPr>
    </w:p>
    <w:p w14:paraId="29CEA565" w14:textId="778C41BB" w:rsidR="003956F6" w:rsidRDefault="003956F6" w:rsidP="00B21EF5">
      <w:pPr>
        <w:rPr>
          <w:lang w:eastAsia="en-US"/>
        </w:rPr>
      </w:pPr>
      <w:r>
        <w:rPr>
          <w:lang w:eastAsia="en-US"/>
        </w:rPr>
        <w:tab/>
        <w:t>Como a esperança da soma é a soma das esperanças – e levando em conta que os erros são não correlacionados dois a dois</w:t>
      </w:r>
      <w:r>
        <w:rPr>
          <w:rStyle w:val="Refdenotaderodap"/>
          <w:lang w:eastAsia="en-US"/>
        </w:rPr>
        <w:footnoteReference w:id="1"/>
      </w:r>
      <w:r>
        <w:rPr>
          <w:lang w:eastAsia="en-US"/>
        </w:rPr>
        <w:t>:</w:t>
      </w:r>
    </w:p>
    <w:p w14:paraId="6999A87E" w14:textId="43A478EA" w:rsidR="006B6B06" w:rsidRPr="006B6B06" w:rsidRDefault="003956F6" w:rsidP="003956F6">
      <w:pPr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it+1</m:t>
                  </m:r>
                </m:sub>
              </m:sSub>
              <m:r>
                <w:rPr>
                  <w:rFonts w:ascii="Cambria Math" w:hAnsi="Cambria Math"/>
                  <w:lang w:eastAsia="en-US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</m:t>
                  </m:r>
                </m:sub>
                <m:sup>
                  <m:r>
                    <w:rPr>
                      <w:rFonts w:ascii="Cambria Math" w:hAnsi="Cambria Math"/>
                      <w:lang w:eastAsia="en-US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eastAsia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it-1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it+1</m:t>
                  </m:r>
                </m:sub>
              </m:sSub>
              <m:r>
                <w:rPr>
                  <w:rFonts w:ascii="Cambria Math" w:hAnsi="Cambria Math"/>
                  <w:lang w:eastAsia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it-1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</m:t>
                  </m:r>
                </m:sub>
              </m:sSub>
            </m:e>
          </m:d>
          <m:r>
            <w:rPr>
              <w:rFonts w:ascii="Cambria Math" w:hAnsi="Cambria Math"/>
              <w:lang w:eastAsia="en-US"/>
            </w:rPr>
            <m:t>=</m:t>
          </m:r>
        </m:oMath>
      </m:oMathPara>
    </w:p>
    <w:p w14:paraId="318FF2A4" w14:textId="454EC479" w:rsidR="003956F6" w:rsidRPr="00213CBD" w:rsidRDefault="003956F6" w:rsidP="003956F6">
      <w:pPr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it+1</m:t>
                  </m:r>
                </m:sub>
              </m:sSub>
              <m:r>
                <w:rPr>
                  <w:rFonts w:ascii="Cambria Math" w:hAnsi="Cambria Math"/>
                  <w:lang w:eastAsia="en-US"/>
                </w:rPr>
                <m:t>]-E[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</m:t>
                  </m:r>
                </m:sub>
                <m:sup>
                  <m:r>
                    <w:rPr>
                      <w:rFonts w:ascii="Cambria Math" w:hAnsi="Cambria Math"/>
                      <w:lang w:eastAsia="en-US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lang w:eastAsia="en-US"/>
                </w:rPr>
                <m:t>]-E[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it-1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it+1</m:t>
                  </m:r>
                </m:sub>
              </m:sSub>
              <m:r>
                <w:rPr>
                  <w:rFonts w:ascii="Cambria Math" w:hAnsi="Cambria Math"/>
                  <w:lang w:eastAsia="en-US"/>
                </w:rPr>
                <m:t>]+E[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it-1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</m:t>
                  </m:r>
                </m:sub>
              </m:sSub>
            </m:e>
          </m:d>
          <m:r>
            <w:rPr>
              <w:rFonts w:ascii="Cambria Math" w:hAnsi="Cambria Math"/>
              <w:lang w:eastAsia="en-US"/>
            </w:rPr>
            <m:t>=-E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</m:t>
                  </m:r>
                </m:sub>
                <m:sup>
                  <m:r>
                    <w:rPr>
                      <w:rFonts w:ascii="Cambria Math" w:hAnsi="Cambria Math"/>
                      <w:lang w:eastAsia="en-US"/>
                    </w:rPr>
                    <m:t>2</m:t>
                  </m:r>
                </m:sup>
              </m:sSubSup>
            </m:e>
          </m:d>
          <m:r>
            <w:rPr>
              <w:rFonts w:ascii="Cambria Math" w:hAnsi="Cambria Math"/>
              <w:lang w:eastAsia="en-US"/>
            </w:rPr>
            <m:t>=-</m:t>
          </m:r>
          <m:sSubSup>
            <m:sSubSupPr>
              <m:ctrlPr>
                <w:rPr>
                  <w:rFonts w:ascii="Cambria Math" w:hAnsi="Cambria Math"/>
                  <w:i/>
                  <w:lang w:eastAsia="en-US"/>
                </w:rPr>
              </m:ctrlPr>
            </m:sSubSupPr>
            <m:e>
              <m:r>
                <w:rPr>
                  <w:rFonts w:ascii="Cambria Math" w:hAnsi="Cambria Math"/>
                  <w:lang w:eastAsia="en-US"/>
                </w:rPr>
                <m:t>σ</m:t>
              </m:r>
            </m:e>
            <m:sub>
              <m:r>
                <w:rPr>
                  <w:rFonts w:ascii="Cambria Math" w:hAnsi="Cambria Math"/>
                  <w:lang w:eastAsia="en-US"/>
                </w:rPr>
                <m:t>u</m:t>
              </m:r>
            </m:sub>
            <m:sup>
              <m:r>
                <w:rPr>
                  <w:rFonts w:ascii="Cambria Math" w:hAnsi="Cambria Math"/>
                  <w:lang w:eastAsia="en-US"/>
                </w:rPr>
                <m:t>2</m:t>
              </m:r>
            </m:sup>
          </m:sSubSup>
        </m:oMath>
      </m:oMathPara>
    </w:p>
    <w:p w14:paraId="5837785B" w14:textId="77777777" w:rsidR="00213CBD" w:rsidRPr="006B6B06" w:rsidRDefault="00213CBD" w:rsidP="003956F6">
      <w:pPr>
        <w:rPr>
          <w:lang w:eastAsia="en-US"/>
        </w:rPr>
      </w:pPr>
    </w:p>
    <w:p w14:paraId="5A7F8F5E" w14:textId="52EE6BDA" w:rsidR="006B6B06" w:rsidRDefault="006B6B06" w:rsidP="00096AA0">
      <w:pPr>
        <w:jc w:val="both"/>
        <w:rPr>
          <w:lang w:eastAsia="en-US"/>
        </w:rPr>
      </w:pPr>
      <w:r>
        <w:rPr>
          <w:lang w:eastAsia="en-US"/>
        </w:rPr>
        <w:tab/>
        <w:t xml:space="preserve">, onde a última igualdade da esperança de </w:t>
      </w:r>
      <w:r w:rsidRPr="00213CBD">
        <w:rPr>
          <w:i/>
          <w:iCs/>
          <w:lang w:eastAsia="en-US"/>
        </w:rPr>
        <w:t>u</w:t>
      </w:r>
      <w:r w:rsidR="00213CBD" w:rsidRPr="00213CBD">
        <w:rPr>
          <w:i/>
          <w:iCs/>
          <w:vertAlign w:val="subscript"/>
          <w:lang w:eastAsia="en-US"/>
        </w:rPr>
        <w:t>it</w:t>
      </w:r>
      <w:r w:rsidR="00213CBD">
        <w:rPr>
          <w:vertAlign w:val="superscript"/>
          <w:lang w:eastAsia="en-US"/>
        </w:rPr>
        <w:t>2</w:t>
      </w:r>
      <w:r w:rsidR="00213CBD">
        <w:rPr>
          <w:lang w:eastAsia="en-US"/>
        </w:rPr>
        <w:t xml:space="preserve"> ser igual à sua variância decorre do fato de que a média de </w:t>
      </w:r>
      <w:proofErr w:type="spellStart"/>
      <w:r w:rsidR="00213CBD" w:rsidRPr="00213CBD">
        <w:rPr>
          <w:i/>
          <w:iCs/>
          <w:lang w:eastAsia="en-US"/>
        </w:rPr>
        <w:t>u</w:t>
      </w:r>
      <w:r w:rsidR="00213CBD" w:rsidRPr="00213CBD">
        <w:rPr>
          <w:i/>
          <w:iCs/>
          <w:vertAlign w:val="subscript"/>
          <w:lang w:eastAsia="en-US"/>
        </w:rPr>
        <w:t>it</w:t>
      </w:r>
      <w:proofErr w:type="spellEnd"/>
      <w:r w:rsidR="00213CBD">
        <w:rPr>
          <w:i/>
          <w:iCs/>
          <w:lang w:eastAsia="en-US"/>
        </w:rPr>
        <w:t xml:space="preserve"> </w:t>
      </w:r>
      <w:r w:rsidR="00213CBD">
        <w:rPr>
          <w:lang w:eastAsia="en-US"/>
        </w:rPr>
        <w:t>é, por hipótese, 0. Por fim, a Correlação de Pearson será:</w:t>
      </w:r>
    </w:p>
    <w:p w14:paraId="341BF838" w14:textId="4E255793" w:rsidR="00213CBD" w:rsidRPr="00213CBD" w:rsidRDefault="00213CBD" w:rsidP="00213CBD">
      <w:pPr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Corr</m:t>
          </m:r>
          <m:d>
            <m:dPr>
              <m:ctrlPr>
                <w:rPr>
                  <w:rFonts w:ascii="Cambria Math" w:hAnsi="Cambria Math"/>
                  <w:i/>
                  <w:lang w:eastAsia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∆u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</m:t>
                  </m:r>
                </m:sub>
              </m:sSub>
              <m:r>
                <w:rPr>
                  <w:rFonts w:ascii="Cambria Math" w:hAnsi="Cambria Math"/>
                  <w:lang w:eastAsia="en-US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∆u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it+1</m:t>
                  </m:r>
                </m:sub>
              </m:sSub>
            </m:e>
          </m:d>
          <m:r>
            <w:rPr>
              <w:rFonts w:ascii="Cambria Math" w:hAnsi="Cambria Math"/>
              <w:lang w:eastAsia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eastAsia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eastAsia="en-US"/>
                    </w:rPr>
                    <m:t>-σ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sub>
                <m:sup>
                  <m:r>
                    <w:rPr>
                      <w:rFonts w:ascii="Cambria Math" w:hAnsi="Cambria Math"/>
                      <w:lang w:eastAsia="en-US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  <w:lang w:eastAsia="en-US"/>
                </w:rPr>
                <m:t>2</m:t>
              </m:r>
              <m:sSubSup>
                <m:sSubSup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SupPr>
                <m:e>
                  <m:r>
                    <w:rPr>
                      <w:rFonts w:ascii="Cambria Math" w:hAnsi="Cambria Math"/>
                      <w:lang w:eastAsia="en-US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u</m:t>
                  </m:r>
                </m:sub>
                <m:sup>
                  <m:r>
                    <w:rPr>
                      <w:rFonts w:ascii="Cambria Math" w:hAnsi="Cambria Math"/>
                      <w:lang w:eastAsia="en-US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lang w:eastAsia="en-US"/>
            </w:rPr>
            <m:t>=-</m:t>
          </m:r>
          <m:f>
            <m:fPr>
              <m:ctrlPr>
                <w:rPr>
                  <w:rFonts w:ascii="Cambria Math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lang w:eastAsia="en-US"/>
                </w:rPr>
                <m:t>1</m:t>
              </m:r>
            </m:num>
            <m:den>
              <m:r>
                <w:rPr>
                  <w:rFonts w:ascii="Cambria Math" w:hAnsi="Cambria Math"/>
                  <w:lang w:eastAsia="en-US"/>
                </w:rPr>
                <m:t>2</m:t>
              </m:r>
            </m:den>
          </m:f>
        </m:oMath>
      </m:oMathPara>
    </w:p>
    <w:p w14:paraId="099D93C6" w14:textId="77777777" w:rsidR="00213CBD" w:rsidRPr="003D4A9D" w:rsidRDefault="00213CBD" w:rsidP="00213CBD">
      <w:pPr>
        <w:rPr>
          <w:lang w:eastAsia="en-US"/>
        </w:rPr>
      </w:pPr>
    </w:p>
    <w:p w14:paraId="1FAC67EF" w14:textId="7B82A3DC" w:rsidR="00213CBD" w:rsidRDefault="00213CBD" w:rsidP="00803A7E">
      <w:pPr>
        <w:jc w:val="both"/>
        <w:rPr>
          <w:lang w:eastAsia="en-US"/>
        </w:rPr>
      </w:pPr>
      <w:r>
        <w:rPr>
          <w:lang w:eastAsia="en-US"/>
        </w:rPr>
        <w:tab/>
        <w:t xml:space="preserve">Portanto, vê-se que, mesmo que os </w:t>
      </w:r>
      <w:proofErr w:type="spellStart"/>
      <w:r>
        <w:rPr>
          <w:i/>
          <w:iCs/>
          <w:lang w:eastAsia="en-US"/>
        </w:rPr>
        <w:t>u</w:t>
      </w:r>
      <w:r>
        <w:rPr>
          <w:i/>
          <w:iCs/>
          <w:vertAlign w:val="subscript"/>
          <w:lang w:eastAsia="en-US"/>
        </w:rPr>
        <w:t>it</w:t>
      </w:r>
      <w:proofErr w:type="spellEnd"/>
      <w:r>
        <w:rPr>
          <w:vertAlign w:val="subscript"/>
          <w:lang w:eastAsia="en-US"/>
        </w:rPr>
        <w:t xml:space="preserve"> </w:t>
      </w:r>
      <w:r>
        <w:rPr>
          <w:lang w:eastAsia="en-US"/>
        </w:rPr>
        <w:t xml:space="preserve">individuais </w:t>
      </w:r>
      <w:r w:rsidR="00AD7EE5">
        <w:rPr>
          <w:lang w:eastAsia="en-US"/>
        </w:rPr>
        <w:t>tenham média 0, sejam não-correlacionados adjuntamente e que tenham variância constante – ou seja, sob as hipóteses ideais de Efeitos Fixos</w:t>
      </w:r>
      <w:r w:rsidR="00AD0BBD">
        <w:rPr>
          <w:lang w:eastAsia="en-US"/>
        </w:rPr>
        <w:t xml:space="preserve"> (EF)</w:t>
      </w:r>
      <w:r w:rsidR="00AD7EE5">
        <w:rPr>
          <w:lang w:eastAsia="en-US"/>
        </w:rPr>
        <w:t xml:space="preserve"> -</w:t>
      </w:r>
      <w:r w:rsidR="00803A7E">
        <w:rPr>
          <w:lang w:eastAsia="en-US"/>
        </w:rPr>
        <w:t>, os resíduos de Primeiras Diferenças</w:t>
      </w:r>
      <w:r w:rsidR="00AD0BBD">
        <w:rPr>
          <w:lang w:eastAsia="en-US"/>
        </w:rPr>
        <w:t xml:space="preserve"> (PD)</w:t>
      </w:r>
      <w:r w:rsidR="00803A7E">
        <w:rPr>
          <w:lang w:eastAsia="en-US"/>
        </w:rPr>
        <w:t xml:space="preserve"> terão correlação serial negativa</w:t>
      </w:r>
      <w:r w:rsidR="00AD0BBD">
        <w:rPr>
          <w:lang w:eastAsia="en-US"/>
        </w:rPr>
        <w:t xml:space="preserve"> e serão, portanto, ineficientes relativamente aos estimadores obtidos por meio de EF.</w:t>
      </w:r>
    </w:p>
    <w:p w14:paraId="700B564B" w14:textId="7DFA63FE" w:rsidR="00803A7E" w:rsidRDefault="00803A7E" w:rsidP="003956F6">
      <w:pPr>
        <w:rPr>
          <w:lang w:eastAsia="en-US"/>
        </w:rPr>
      </w:pPr>
    </w:p>
    <w:p w14:paraId="09DB0515" w14:textId="325EA935" w:rsidR="00803A7E" w:rsidRDefault="00803A7E" w:rsidP="003956F6">
      <w:pPr>
        <w:rPr>
          <w:lang w:eastAsia="en-US"/>
        </w:rPr>
      </w:pPr>
    </w:p>
    <w:p w14:paraId="748E2108" w14:textId="0B961463" w:rsidR="00803A7E" w:rsidRDefault="00803A7E" w:rsidP="003956F6">
      <w:pPr>
        <w:rPr>
          <w:lang w:eastAsia="en-US"/>
        </w:rPr>
      </w:pPr>
    </w:p>
    <w:p w14:paraId="1798E3C6" w14:textId="5F66D32F" w:rsidR="00803A7E" w:rsidRDefault="00803A7E" w:rsidP="003956F6">
      <w:pPr>
        <w:rPr>
          <w:lang w:eastAsia="en-US"/>
        </w:rPr>
      </w:pPr>
    </w:p>
    <w:p w14:paraId="06C08B05" w14:textId="23A1E33C" w:rsidR="00803A7E" w:rsidRDefault="00803A7E" w:rsidP="003956F6">
      <w:pPr>
        <w:rPr>
          <w:lang w:eastAsia="en-US"/>
        </w:rPr>
      </w:pPr>
    </w:p>
    <w:p w14:paraId="469BF434" w14:textId="5FA7D8D3" w:rsidR="00AD0BBD" w:rsidRPr="008C1888" w:rsidRDefault="00AD0BBD" w:rsidP="00AD0BBD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r w:rsidRPr="008C1888">
        <w:rPr>
          <w:rFonts w:ascii="Times New Roman" w:hAnsi="Times New Roman" w:cs="Times New Roman"/>
          <w:b/>
          <w:bCs/>
          <w:color w:val="000000" w:themeColor="text1"/>
        </w:rPr>
        <w:lastRenderedPageBreak/>
        <w:t>Exercício 3</w:t>
      </w:r>
    </w:p>
    <w:p w14:paraId="4426831D" w14:textId="77777777" w:rsidR="0074200F" w:rsidRDefault="0074200F" w:rsidP="0074200F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(i)</w:t>
      </w:r>
    </w:p>
    <w:p w14:paraId="45360339" w14:textId="4A9F66D7" w:rsidR="0074200F" w:rsidRPr="00B10809" w:rsidRDefault="00CB01F4" w:rsidP="0074200F">
      <w:pPr>
        <w:rPr>
          <w:lang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e</m:t>
              </m:r>
            </m:e>
            <m:sub>
              <m:r>
                <w:rPr>
                  <w:rFonts w:ascii="Cambria Math" w:hAnsi="Cambria Math"/>
                  <w:lang w:eastAsia="en-US"/>
                </w:rPr>
                <m:t>it</m:t>
              </m:r>
            </m:sub>
          </m:sSub>
          <m:r>
            <w:rPr>
              <w:rFonts w:ascii="Cambria Math" w:hAnsi="Cambria Math"/>
              <w:lang w:eastAsia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v</m:t>
              </m:r>
            </m:e>
            <m:sub>
              <m:r>
                <w:rPr>
                  <w:rFonts w:ascii="Cambria Math" w:hAnsi="Cambria Math"/>
                  <w:lang w:eastAsia="en-US"/>
                </w:rPr>
                <m:t>it</m:t>
              </m:r>
            </m:sub>
          </m:sSub>
          <m:r>
            <w:rPr>
              <w:rFonts w:ascii="Cambria Math" w:hAnsi="Cambria Math"/>
              <w:lang w:eastAsia="en-US"/>
            </w:rPr>
            <m:t>-θ</m:t>
          </m:r>
          <m:acc>
            <m:accPr>
              <m:chr m:val="̅"/>
              <m:ctrlPr>
                <w:rPr>
                  <w:rFonts w:ascii="Cambria Math" w:hAnsi="Cambria Math"/>
                  <w:i/>
                  <w:lang w:eastAsia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</m:t>
                  </m:r>
                </m:sub>
              </m:sSub>
            </m:e>
          </m:acc>
        </m:oMath>
      </m:oMathPara>
    </w:p>
    <w:p w14:paraId="0A631A66" w14:textId="00ACE6EA" w:rsidR="00B10809" w:rsidRPr="008C1888" w:rsidRDefault="00B10809" w:rsidP="00B10809">
      <w:pPr>
        <w:rPr>
          <w:lang w:eastAsia="en-US"/>
        </w:rPr>
      </w:pPr>
      <m:oMathPara>
        <m:oMath>
          <m:r>
            <w:rPr>
              <w:rFonts w:ascii="Cambria Math" w:hAnsi="Cambria Math"/>
              <w:lang w:eastAsia="en-US"/>
            </w:rPr>
            <m:t>E(</m:t>
          </m:r>
          <m:sSub>
            <m:sSubPr>
              <m:ctrlPr>
                <w:rPr>
                  <w:rFonts w:ascii="Cambria Math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e</m:t>
              </m:r>
            </m:e>
            <m:sub>
              <m:r>
                <w:rPr>
                  <w:rFonts w:ascii="Cambria Math" w:hAnsi="Cambria Math"/>
                  <w:lang w:eastAsia="en-US"/>
                </w:rPr>
                <m:t>it</m:t>
              </m:r>
            </m:sub>
          </m:sSub>
          <m:r>
            <w:rPr>
              <w:rFonts w:ascii="Cambria Math" w:hAnsi="Cambria Math"/>
              <w:lang w:eastAsia="en-US"/>
            </w:rPr>
            <m:t>)=</m:t>
          </m:r>
          <m:sSub>
            <m:sSubPr>
              <m:ctrlPr>
                <w:rPr>
                  <w:rFonts w:ascii="Cambria Math" w:hAnsi="Cambria Math"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E(v</m:t>
              </m:r>
            </m:e>
            <m:sub>
              <m:r>
                <w:rPr>
                  <w:rFonts w:ascii="Cambria Math" w:hAnsi="Cambria Math"/>
                  <w:lang w:eastAsia="en-US"/>
                </w:rPr>
                <m:t>it</m:t>
              </m:r>
            </m:sub>
          </m:sSub>
          <m:r>
            <w:rPr>
              <w:rFonts w:ascii="Cambria Math" w:hAnsi="Cambria Math"/>
              <w:lang w:eastAsia="en-US"/>
            </w:rPr>
            <m:t>)-θE(</m:t>
          </m:r>
          <m:acc>
            <m:accPr>
              <m:chr m:val="̅"/>
              <m:ctrlPr>
                <w:rPr>
                  <w:rFonts w:ascii="Cambria Math" w:hAnsi="Cambria Math"/>
                  <w:i/>
                  <w:lang w:eastAsia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</m:t>
                  </m:r>
                </m:sub>
              </m:sSub>
            </m:e>
          </m:acc>
          <m:r>
            <w:rPr>
              <w:rFonts w:ascii="Cambria Math" w:hAnsi="Cambria Math"/>
              <w:lang w:eastAsia="en-US"/>
            </w:rPr>
            <m:t>)=0</m:t>
          </m:r>
        </m:oMath>
      </m:oMathPara>
    </w:p>
    <w:p w14:paraId="10BAE574" w14:textId="77777777" w:rsidR="008C1888" w:rsidRPr="0074200F" w:rsidRDefault="008C1888" w:rsidP="00B10809">
      <w:pPr>
        <w:rPr>
          <w:lang w:eastAsia="en-US"/>
        </w:rPr>
      </w:pPr>
    </w:p>
    <w:p w14:paraId="60391EE5" w14:textId="0DA5BD1E" w:rsidR="00B10809" w:rsidRDefault="005471B8" w:rsidP="008C1888">
      <w:pPr>
        <w:jc w:val="both"/>
        <w:rPr>
          <w:lang w:eastAsia="en-US"/>
        </w:rPr>
      </w:pPr>
      <w:r>
        <w:rPr>
          <w:lang w:eastAsia="en-US"/>
        </w:rPr>
        <w:tab/>
      </w:r>
      <w:r w:rsidR="008C1888">
        <w:rPr>
          <w:lang w:eastAsia="en-US"/>
        </w:rPr>
        <w:t xml:space="preserve">Como o modelo sempre possui um intercepto, podemos garantir que a esperança de </w:t>
      </w:r>
      <w:proofErr w:type="spellStart"/>
      <w:r w:rsidR="008C1888">
        <w:rPr>
          <w:i/>
          <w:iCs/>
          <w:lang w:eastAsia="en-US"/>
        </w:rPr>
        <w:t>v</w:t>
      </w:r>
      <w:r w:rsidR="008C1888">
        <w:rPr>
          <w:i/>
          <w:iCs/>
          <w:vertAlign w:val="subscript"/>
          <w:lang w:eastAsia="en-US"/>
        </w:rPr>
        <w:t>it</w:t>
      </w:r>
      <w:proofErr w:type="spellEnd"/>
      <w:r w:rsidR="008C1888">
        <w:rPr>
          <w:lang w:eastAsia="en-US"/>
        </w:rPr>
        <w:t xml:space="preserve"> será igual 0, o que faz com que a esperança de sua média também seja 0. Assim, mostra-se que a esperança do erro do modelo de efeitos aleatórios também será 0.</w:t>
      </w:r>
    </w:p>
    <w:p w14:paraId="2A54DFDF" w14:textId="151D3BCA" w:rsidR="008C1888" w:rsidRDefault="008C1888" w:rsidP="008C1888">
      <w:pPr>
        <w:jc w:val="both"/>
        <w:rPr>
          <w:lang w:eastAsia="en-US"/>
        </w:rPr>
      </w:pPr>
    </w:p>
    <w:p w14:paraId="0B3B50A5" w14:textId="510BF0E7" w:rsidR="008C1888" w:rsidRPr="004C51BF" w:rsidRDefault="008C1888" w:rsidP="008C1888">
      <w:pPr>
        <w:rPr>
          <w:b/>
          <w:bCs/>
          <w:color w:val="FF0000"/>
          <w:lang w:eastAsia="en-US"/>
        </w:rPr>
      </w:pPr>
      <w:r w:rsidRPr="004C51BF">
        <w:rPr>
          <w:b/>
          <w:bCs/>
          <w:color w:val="FF0000"/>
          <w:lang w:eastAsia="en-US"/>
        </w:rPr>
        <w:t>Questão (</w:t>
      </w:r>
      <w:proofErr w:type="spellStart"/>
      <w:r w:rsidRPr="004C51BF">
        <w:rPr>
          <w:b/>
          <w:bCs/>
          <w:color w:val="FF0000"/>
          <w:lang w:eastAsia="en-US"/>
        </w:rPr>
        <w:t>ii</w:t>
      </w:r>
      <w:proofErr w:type="spellEnd"/>
      <w:r w:rsidRPr="004C51BF">
        <w:rPr>
          <w:b/>
          <w:bCs/>
          <w:color w:val="FF0000"/>
          <w:lang w:eastAsia="en-US"/>
        </w:rPr>
        <w:t>)</w:t>
      </w:r>
    </w:p>
    <w:p w14:paraId="5225B0F9" w14:textId="428A98F7" w:rsidR="00801803" w:rsidRDefault="00801803" w:rsidP="008C1888">
      <w:pPr>
        <w:rPr>
          <w:b/>
          <w:bCs/>
          <w:lang w:eastAsia="en-US"/>
        </w:rPr>
      </w:pPr>
    </w:p>
    <w:p w14:paraId="11A47DB0" w14:textId="14BBF2FF" w:rsidR="006C6FDA" w:rsidRPr="004C51BF" w:rsidRDefault="004C51BF" w:rsidP="0007737F">
      <w:pPr>
        <w:rPr>
          <w:b/>
          <w:bCs/>
          <w:color w:val="FF0000"/>
          <w:lang w:eastAsia="en-US"/>
        </w:rPr>
      </w:pPr>
      <w:r w:rsidRPr="004C51BF">
        <w:rPr>
          <w:b/>
          <w:bCs/>
          <w:color w:val="FF0000"/>
          <w:lang w:eastAsia="en-US"/>
        </w:rPr>
        <w:t>Questão (</w:t>
      </w:r>
      <w:proofErr w:type="spellStart"/>
      <w:r w:rsidRPr="004C51BF">
        <w:rPr>
          <w:b/>
          <w:bCs/>
          <w:color w:val="FF0000"/>
          <w:lang w:eastAsia="en-US"/>
        </w:rPr>
        <w:t>i</w:t>
      </w:r>
      <w:r>
        <w:rPr>
          <w:b/>
          <w:bCs/>
          <w:color w:val="FF0000"/>
          <w:lang w:eastAsia="en-US"/>
        </w:rPr>
        <w:t>i</w:t>
      </w:r>
      <w:r w:rsidRPr="004C51BF">
        <w:rPr>
          <w:b/>
          <w:bCs/>
          <w:color w:val="FF0000"/>
          <w:lang w:eastAsia="en-US"/>
        </w:rPr>
        <w:t>i</w:t>
      </w:r>
      <w:proofErr w:type="spellEnd"/>
      <w:r w:rsidRPr="004C51BF">
        <w:rPr>
          <w:b/>
          <w:bCs/>
          <w:color w:val="FF0000"/>
          <w:lang w:eastAsia="en-US"/>
        </w:rPr>
        <w:t>)</w:t>
      </w:r>
    </w:p>
    <w:p w14:paraId="149732EA" w14:textId="77777777" w:rsidR="00803A7E" w:rsidRPr="00213CBD" w:rsidRDefault="00803A7E" w:rsidP="003956F6">
      <w:pPr>
        <w:rPr>
          <w:lang w:eastAsia="en-US"/>
        </w:rPr>
      </w:pPr>
    </w:p>
    <w:p w14:paraId="3EEABA36" w14:textId="46DFC512" w:rsidR="00AD0BBD" w:rsidRDefault="00AD0BBD" w:rsidP="00AD0BBD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Exercício 5</w:t>
      </w:r>
    </w:p>
    <w:p w14:paraId="043DBB44" w14:textId="77777777" w:rsidR="00AD0BBD" w:rsidRDefault="00AD0BBD" w:rsidP="00AD0BBD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(i)</w:t>
      </w:r>
    </w:p>
    <w:p w14:paraId="26EFD595" w14:textId="7DA76669" w:rsidR="009743BD" w:rsidRPr="00327C32" w:rsidRDefault="006554C9" w:rsidP="00914F15">
      <w:pPr>
        <w:jc w:val="both"/>
        <w:rPr>
          <w:lang w:eastAsia="en-US"/>
        </w:rPr>
      </w:pPr>
      <w:r>
        <w:rPr>
          <w:lang w:eastAsia="en-US"/>
        </w:rPr>
        <w:tab/>
        <w:t xml:space="preserve">Os dados obtidos seriam de agrupamento porque cada </w:t>
      </w:r>
      <w:r w:rsidR="00F94324">
        <w:rPr>
          <w:lang w:eastAsia="en-US"/>
        </w:rPr>
        <w:t xml:space="preserve">aluno </w:t>
      </w:r>
      <w:r>
        <w:rPr>
          <w:lang w:eastAsia="en-US"/>
        </w:rPr>
        <w:t>possuirá o número de observações igual ao número de matérias feitas por ele</w:t>
      </w:r>
      <w:r w:rsidR="00914F15">
        <w:rPr>
          <w:lang w:eastAsia="en-US"/>
        </w:rPr>
        <w:t>.</w:t>
      </w:r>
      <w:r w:rsidR="00327C32">
        <w:rPr>
          <w:lang w:eastAsia="en-US"/>
        </w:rPr>
        <w:t xml:space="preserve"> Nesse sentido, cada matéria possuirá um grupo de estudantes com efeitos individuais </w:t>
      </w:r>
      <w:proofErr w:type="gramStart"/>
      <w:r w:rsidR="00327C32" w:rsidRPr="00327C32">
        <w:rPr>
          <w:i/>
          <w:iCs/>
          <w:lang w:eastAsia="en-US"/>
        </w:rPr>
        <w:t>a</w:t>
      </w:r>
      <w:r w:rsidR="00327C32" w:rsidRPr="00327C32">
        <w:rPr>
          <w:i/>
          <w:iCs/>
          <w:vertAlign w:val="subscript"/>
          <w:lang w:eastAsia="en-US"/>
        </w:rPr>
        <w:t>i</w:t>
      </w:r>
      <w:proofErr w:type="gramEnd"/>
      <w:r w:rsidR="00327C32">
        <w:rPr>
          <w:lang w:eastAsia="en-US"/>
        </w:rPr>
        <w:t xml:space="preserve"> diferentes entre si.</w:t>
      </w:r>
    </w:p>
    <w:p w14:paraId="18725F36" w14:textId="76BB4F4A" w:rsidR="00914F15" w:rsidRDefault="00914F15" w:rsidP="00914F15">
      <w:pPr>
        <w:jc w:val="both"/>
        <w:rPr>
          <w:lang w:eastAsia="en-US"/>
        </w:rPr>
      </w:pPr>
    </w:p>
    <w:p w14:paraId="77DB341D" w14:textId="4025CE7B" w:rsidR="00914F15" w:rsidRDefault="00914F15" w:rsidP="00914F15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</w:t>
      </w:r>
      <w:proofErr w:type="spellStart"/>
      <w:r>
        <w:rPr>
          <w:b/>
          <w:bCs/>
          <w:lang w:eastAsia="en-US"/>
        </w:rPr>
        <w:t>ii</w:t>
      </w:r>
      <w:proofErr w:type="spellEnd"/>
      <w:r>
        <w:rPr>
          <w:b/>
          <w:bCs/>
          <w:lang w:eastAsia="en-US"/>
        </w:rPr>
        <w:t>)</w:t>
      </w:r>
    </w:p>
    <w:p w14:paraId="056F28B7" w14:textId="24E5A4D0" w:rsidR="00CA635A" w:rsidRPr="005230D5" w:rsidRDefault="00CB01F4" w:rsidP="00914F15">
      <w:pPr>
        <w:rPr>
          <w:lang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nota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sc</m:t>
              </m:r>
            </m:sub>
          </m:sSub>
          <m:r>
            <m:rPr>
              <m:sty m:val="bi"/>
            </m:rPr>
            <w:rPr>
              <w:rFonts w:ascii="Cambria Math" w:hAnsi="Cambria Math"/>
              <w:lang w:eastAsia="en-US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o</m:t>
                  </m:r>
                </m:sub>
              </m:sSub>
              <m:r>
                <w:rPr>
                  <w:rFonts w:ascii="Cambria Math" w:hAnsi="Cambria Math"/>
                  <w:lang w:eastAsia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en-US"/>
                    </w:rPr>
                    <m:t>materia</m:t>
                  </m:r>
                </m:e>
                <m:sub>
                  <m:r>
                    <w:rPr>
                      <w:rFonts w:ascii="Cambria Math" w:hAnsi="Cambria Math"/>
                      <w:lang w:eastAsia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eastAsia="en-US"/>
                </w:rPr>
                <m:t>+pct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sc</m:t>
              </m:r>
            </m:sub>
          </m:sSub>
          <m:r>
            <m:rPr>
              <m:sty m:val="bi"/>
            </m:rPr>
            <w:rPr>
              <w:rFonts w:ascii="Cambria Math" w:hAnsi="Cambria Math"/>
              <w:lang w:eastAsia="en-US"/>
            </w:rPr>
            <m:t>+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obrigatoria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sc</m:t>
              </m:r>
            </m:sub>
          </m:sSub>
          <m:r>
            <m:rPr>
              <m:sty m:val="bi"/>
            </m:rPr>
            <w:rPr>
              <w:rFonts w:ascii="Cambria Math" w:hAnsi="Cambria Math"/>
              <w:lang w:eastAsia="en-US"/>
            </w:rPr>
            <m:t>+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ira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s</m:t>
              </m:r>
            </m:sub>
          </m:sSub>
          <m:r>
            <m:rPr>
              <m:sty m:val="bi"/>
            </m:rPr>
            <w:rPr>
              <w:rFonts w:ascii="Cambria Math" w:hAnsi="Cambria Math"/>
              <w:lang w:eastAsia="en-US"/>
            </w:rPr>
            <m:t>+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vestibular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s</m:t>
              </m:r>
            </m:sub>
          </m:sSub>
          <m:r>
            <m:rPr>
              <m:sty m:val="bi"/>
            </m:rPr>
            <w:rPr>
              <w:rFonts w:ascii="Cambria Math" w:hAnsi="Cambria Math"/>
              <w:lang w:eastAsia="en-US"/>
            </w:rPr>
            <m:t>+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s</m:t>
              </m:r>
            </m:sub>
          </m:sSub>
          <m:r>
            <m:rPr>
              <m:sty m:val="bi"/>
            </m:rPr>
            <w:rPr>
              <w:rFonts w:ascii="Cambria Math" w:hAnsi="Cambria Math"/>
              <w:lang w:eastAsia="en-US"/>
            </w:rPr>
            <m:t>+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lang w:eastAsia="en-US"/>
                </w:rPr>
                <m:t>u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sc</m:t>
              </m:r>
            </m:sub>
          </m:sSub>
        </m:oMath>
      </m:oMathPara>
    </w:p>
    <w:p w14:paraId="0415983D" w14:textId="77777777" w:rsidR="005230D5" w:rsidRPr="00E33195" w:rsidRDefault="005230D5" w:rsidP="00914F15">
      <w:pPr>
        <w:rPr>
          <w:lang w:eastAsia="en-US"/>
        </w:rPr>
      </w:pPr>
    </w:p>
    <w:p w14:paraId="7605BE6D" w14:textId="4F3A3D72" w:rsidR="00E33195" w:rsidRDefault="00E33195" w:rsidP="00C74A2C">
      <w:pPr>
        <w:jc w:val="both"/>
        <w:rPr>
          <w:lang w:eastAsia="en-US"/>
        </w:rPr>
      </w:pPr>
      <w:r>
        <w:rPr>
          <w:lang w:eastAsia="en-US"/>
        </w:rPr>
        <w:tab/>
        <w:t xml:space="preserve">Como não são relacionadas com cada classe, só dependem de cada estudante as variáveis </w:t>
      </w:r>
      <w:proofErr w:type="gramStart"/>
      <w:r>
        <w:rPr>
          <w:i/>
          <w:iCs/>
          <w:lang w:eastAsia="en-US"/>
        </w:rPr>
        <w:t>ira</w:t>
      </w:r>
      <w:proofErr w:type="gramEnd"/>
      <w:r>
        <w:rPr>
          <w:lang w:eastAsia="en-US"/>
        </w:rPr>
        <w:t xml:space="preserve">, </w:t>
      </w:r>
      <w:r>
        <w:rPr>
          <w:i/>
          <w:iCs/>
          <w:lang w:eastAsia="en-US"/>
        </w:rPr>
        <w:t>vestibular</w:t>
      </w:r>
      <w:r>
        <w:rPr>
          <w:lang w:eastAsia="en-US"/>
        </w:rPr>
        <w:t xml:space="preserve"> e suas características não observadas, </w:t>
      </w:r>
      <w:r>
        <w:rPr>
          <w:i/>
          <w:iCs/>
          <w:lang w:eastAsia="en-US"/>
        </w:rPr>
        <w:t>a</w:t>
      </w:r>
      <w:r>
        <w:rPr>
          <w:i/>
          <w:iCs/>
          <w:vertAlign w:val="subscript"/>
          <w:lang w:eastAsia="en-US"/>
        </w:rPr>
        <w:t>s</w:t>
      </w:r>
      <w:r>
        <w:rPr>
          <w:lang w:eastAsia="en-US"/>
        </w:rPr>
        <w:t>.</w:t>
      </w:r>
      <w:r w:rsidR="00C74A2C">
        <w:rPr>
          <w:lang w:eastAsia="en-US"/>
        </w:rPr>
        <w:t xml:space="preserve"> De forma similar à um agrupamento temporal, cada matéria </w:t>
      </w:r>
      <w:r w:rsidR="00C74A2C">
        <w:rPr>
          <w:i/>
          <w:iCs/>
          <w:lang w:eastAsia="en-US"/>
        </w:rPr>
        <w:t>i</w:t>
      </w:r>
      <w:r w:rsidR="00C74A2C">
        <w:rPr>
          <w:lang w:eastAsia="en-US"/>
        </w:rPr>
        <w:t xml:space="preserve"> pode receber um intercepto diferente, sendo </w:t>
      </w:r>
      <w:proofErr w:type="spellStart"/>
      <w:r w:rsidR="00C74A2C">
        <w:rPr>
          <w:i/>
          <w:iCs/>
          <w:lang w:eastAsia="en-US"/>
        </w:rPr>
        <w:t>materia</w:t>
      </w:r>
      <w:r w:rsidR="00C74A2C">
        <w:rPr>
          <w:i/>
          <w:iCs/>
          <w:vertAlign w:val="subscript"/>
          <w:lang w:eastAsia="en-US"/>
        </w:rPr>
        <w:t>i</w:t>
      </w:r>
      <w:proofErr w:type="spellEnd"/>
      <w:r w:rsidR="00C74A2C">
        <w:rPr>
          <w:lang w:eastAsia="en-US"/>
        </w:rPr>
        <w:t xml:space="preserve"> uma série de dummies para cada matéria</w:t>
      </w:r>
      <w:r w:rsidR="0083480F">
        <w:rPr>
          <w:lang w:eastAsia="en-US"/>
        </w:rPr>
        <w:t>.</w:t>
      </w:r>
    </w:p>
    <w:p w14:paraId="085420A6" w14:textId="1E7538CE" w:rsidR="0083480F" w:rsidRDefault="0083480F" w:rsidP="00C74A2C">
      <w:pPr>
        <w:jc w:val="both"/>
        <w:rPr>
          <w:lang w:eastAsia="en-US"/>
        </w:rPr>
      </w:pPr>
    </w:p>
    <w:p w14:paraId="2DBA9395" w14:textId="0E9747E5" w:rsidR="0083480F" w:rsidRDefault="0083480F" w:rsidP="0083480F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</w:t>
      </w:r>
      <w:proofErr w:type="spellStart"/>
      <w:r>
        <w:rPr>
          <w:b/>
          <w:bCs/>
          <w:lang w:eastAsia="en-US"/>
        </w:rPr>
        <w:t>iii</w:t>
      </w:r>
      <w:proofErr w:type="spellEnd"/>
      <w:r>
        <w:rPr>
          <w:b/>
          <w:bCs/>
          <w:lang w:eastAsia="en-US"/>
        </w:rPr>
        <w:t>)</w:t>
      </w:r>
    </w:p>
    <w:p w14:paraId="1210E8AB" w14:textId="67ADE272" w:rsidR="0083480F" w:rsidRDefault="0083480F" w:rsidP="00C74A2C">
      <w:pPr>
        <w:jc w:val="both"/>
        <w:rPr>
          <w:lang w:eastAsia="en-US"/>
        </w:rPr>
      </w:pPr>
      <w:r>
        <w:rPr>
          <w:b/>
          <w:bCs/>
          <w:lang w:eastAsia="en-US"/>
        </w:rPr>
        <w:tab/>
      </w:r>
      <w:r>
        <w:rPr>
          <w:lang w:eastAsia="en-US"/>
        </w:rPr>
        <w:t xml:space="preserve">Ao usar MQO agrupado, assume-se que </w:t>
      </w:r>
      <w:r>
        <w:rPr>
          <w:i/>
          <w:iCs/>
          <w:lang w:eastAsia="en-US"/>
        </w:rPr>
        <w:t>a</w:t>
      </w:r>
      <w:r>
        <w:rPr>
          <w:i/>
          <w:iCs/>
          <w:vertAlign w:val="subscript"/>
          <w:lang w:eastAsia="en-US"/>
        </w:rPr>
        <w:t>s</w:t>
      </w:r>
      <w:r>
        <w:rPr>
          <w:lang w:eastAsia="en-US"/>
        </w:rPr>
        <w:t xml:space="preserve"> não está correlacionado com nenhuma outra das </w:t>
      </w:r>
      <w:r w:rsidR="00C010D7">
        <w:rPr>
          <w:lang w:eastAsia="en-US"/>
        </w:rPr>
        <w:t>variáveis</w:t>
      </w:r>
      <w:r w:rsidR="005C305F">
        <w:rPr>
          <w:lang w:eastAsia="en-US"/>
        </w:rPr>
        <w:t xml:space="preserve"> explicativa</w:t>
      </w:r>
      <w:r w:rsidR="00C010D7">
        <w:rPr>
          <w:lang w:eastAsia="en-US"/>
        </w:rPr>
        <w:t xml:space="preserve">s que dependa do agrupamento (da matéria) </w:t>
      </w:r>
      <w:r w:rsidR="005C305F">
        <w:rPr>
          <w:lang w:eastAsia="en-US"/>
        </w:rPr>
        <w:t xml:space="preserve">– o que pode ser bastante falso no caso de </w:t>
      </w:r>
      <w:proofErr w:type="spellStart"/>
      <w:r w:rsidR="00C010D7">
        <w:rPr>
          <w:i/>
          <w:iCs/>
          <w:lang w:eastAsia="en-US"/>
        </w:rPr>
        <w:t>pct</w:t>
      </w:r>
      <w:proofErr w:type="spellEnd"/>
      <w:r w:rsidR="00C010D7">
        <w:rPr>
          <w:i/>
          <w:iCs/>
          <w:lang w:eastAsia="en-US"/>
        </w:rPr>
        <w:t xml:space="preserve">, </w:t>
      </w:r>
      <w:r w:rsidR="005C305F">
        <w:rPr>
          <w:lang w:eastAsia="en-US"/>
        </w:rPr>
        <w:t>por exemplo</w:t>
      </w:r>
      <w:r w:rsidR="00C010D7">
        <w:rPr>
          <w:lang w:eastAsia="en-US"/>
        </w:rPr>
        <w:t>, uma vez que alunos com maior aptidão tem maior tendência a comparecerem mais às aulas</w:t>
      </w:r>
      <w:r>
        <w:rPr>
          <w:lang w:eastAsia="en-US"/>
        </w:rPr>
        <w:t>.</w:t>
      </w:r>
    </w:p>
    <w:p w14:paraId="3D374375" w14:textId="7AE88772" w:rsidR="00C010D7" w:rsidRDefault="00C010D7" w:rsidP="00C74A2C">
      <w:pPr>
        <w:jc w:val="both"/>
        <w:rPr>
          <w:lang w:eastAsia="en-US"/>
        </w:rPr>
      </w:pPr>
      <w:r>
        <w:rPr>
          <w:lang w:eastAsia="en-US"/>
        </w:rPr>
        <w:tab/>
        <w:t xml:space="preserve">Como </w:t>
      </w:r>
      <w:r>
        <w:rPr>
          <w:i/>
          <w:iCs/>
          <w:lang w:eastAsia="en-US"/>
        </w:rPr>
        <w:t>ira</w:t>
      </w:r>
      <w:r>
        <w:rPr>
          <w:lang w:eastAsia="en-US"/>
        </w:rPr>
        <w:t xml:space="preserve"> e </w:t>
      </w:r>
      <w:r>
        <w:rPr>
          <w:i/>
          <w:iCs/>
          <w:lang w:eastAsia="en-US"/>
        </w:rPr>
        <w:t>vestibular</w:t>
      </w:r>
      <w:r>
        <w:rPr>
          <w:lang w:eastAsia="en-US"/>
        </w:rPr>
        <w:t xml:space="preserve"> são proxies de aptidão, sua adição ao modelo pode fazer com que os efeitos não-observados já sejam capturados por elas, permitindo assim uma estimação não-</w:t>
      </w:r>
      <w:proofErr w:type="spellStart"/>
      <w:r>
        <w:rPr>
          <w:lang w:eastAsia="en-US"/>
        </w:rPr>
        <w:t>viesada</w:t>
      </w:r>
      <w:proofErr w:type="spellEnd"/>
      <w:r>
        <w:rPr>
          <w:lang w:eastAsia="en-US"/>
        </w:rPr>
        <w:t xml:space="preserve"> dos parâmetros do modelo.</w:t>
      </w:r>
    </w:p>
    <w:p w14:paraId="45A115C0" w14:textId="4FCC51F9" w:rsidR="00C27A17" w:rsidRDefault="00C27A17" w:rsidP="00C74A2C">
      <w:pPr>
        <w:jc w:val="both"/>
        <w:rPr>
          <w:lang w:eastAsia="en-US"/>
        </w:rPr>
      </w:pPr>
    </w:p>
    <w:p w14:paraId="5C5BB511" w14:textId="74F88030" w:rsidR="00C27A17" w:rsidRDefault="00C27A17" w:rsidP="00C27A17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</w:t>
      </w:r>
      <w:proofErr w:type="spellStart"/>
      <w:r>
        <w:rPr>
          <w:b/>
          <w:bCs/>
          <w:lang w:eastAsia="en-US"/>
        </w:rPr>
        <w:t>iv</w:t>
      </w:r>
      <w:proofErr w:type="spellEnd"/>
      <w:r>
        <w:rPr>
          <w:b/>
          <w:bCs/>
          <w:lang w:eastAsia="en-US"/>
        </w:rPr>
        <w:t>)</w:t>
      </w:r>
    </w:p>
    <w:p w14:paraId="2CF3F647" w14:textId="24A43C14" w:rsidR="00953634" w:rsidRDefault="00C27A17" w:rsidP="00953634">
      <w:pPr>
        <w:ind w:firstLine="708"/>
        <w:jc w:val="both"/>
        <w:rPr>
          <w:lang w:eastAsia="en-US"/>
        </w:rPr>
      </w:pPr>
      <w:r>
        <w:rPr>
          <w:lang w:eastAsia="en-US"/>
        </w:rPr>
        <w:t xml:space="preserve">Caso </w:t>
      </w:r>
      <w:r>
        <w:rPr>
          <w:i/>
          <w:iCs/>
          <w:lang w:eastAsia="en-US"/>
        </w:rPr>
        <w:t>ira</w:t>
      </w:r>
      <w:r>
        <w:rPr>
          <w:lang w:eastAsia="en-US"/>
        </w:rPr>
        <w:t xml:space="preserve"> e </w:t>
      </w:r>
      <w:r>
        <w:rPr>
          <w:i/>
          <w:iCs/>
          <w:lang w:eastAsia="en-US"/>
        </w:rPr>
        <w:t>vestibular</w:t>
      </w:r>
      <w:r>
        <w:rPr>
          <w:lang w:eastAsia="en-US"/>
        </w:rPr>
        <w:t xml:space="preserve"> não captem bem o efeito não-observado, ele seria, de fato, correlacionado com as variáveis explicativas que dependem do agrupamento. Assim, teríamos que eliminar </w:t>
      </w:r>
      <w:r>
        <w:rPr>
          <w:i/>
          <w:iCs/>
          <w:lang w:eastAsia="en-US"/>
        </w:rPr>
        <w:t>a</w:t>
      </w:r>
      <w:r>
        <w:rPr>
          <w:i/>
          <w:iCs/>
          <w:vertAlign w:val="subscript"/>
          <w:lang w:eastAsia="en-US"/>
        </w:rPr>
        <w:t>s</w:t>
      </w:r>
      <w:r>
        <w:rPr>
          <w:vertAlign w:val="subscript"/>
          <w:lang w:eastAsia="en-US"/>
        </w:rPr>
        <w:t xml:space="preserve"> </w:t>
      </w:r>
      <w:r w:rsidR="00260E8A">
        <w:rPr>
          <w:lang w:eastAsia="en-US"/>
        </w:rPr>
        <w:t xml:space="preserve">– e, consequentemente, as variáveis constantes para cada aluno </w:t>
      </w:r>
      <w:proofErr w:type="gramStart"/>
      <w:r w:rsidR="00260E8A" w:rsidRPr="00260E8A">
        <w:rPr>
          <w:i/>
          <w:iCs/>
          <w:lang w:eastAsia="en-US"/>
        </w:rPr>
        <w:t>ira</w:t>
      </w:r>
      <w:proofErr w:type="gramEnd"/>
      <w:r w:rsidR="00260E8A">
        <w:rPr>
          <w:lang w:eastAsia="en-US"/>
        </w:rPr>
        <w:t xml:space="preserve"> e </w:t>
      </w:r>
      <w:r w:rsidR="00260E8A" w:rsidRPr="00260E8A">
        <w:rPr>
          <w:i/>
          <w:iCs/>
          <w:lang w:eastAsia="en-US"/>
        </w:rPr>
        <w:t>vestibular</w:t>
      </w:r>
      <w:r w:rsidR="00260E8A">
        <w:rPr>
          <w:lang w:eastAsia="en-US"/>
        </w:rPr>
        <w:t xml:space="preserve"> - </w:t>
      </w:r>
      <w:r w:rsidRPr="00260E8A">
        <w:rPr>
          <w:lang w:eastAsia="en-US"/>
        </w:rPr>
        <w:t>via</w:t>
      </w:r>
      <w:r>
        <w:rPr>
          <w:lang w:eastAsia="en-US"/>
        </w:rPr>
        <w:t xml:space="preserve"> estimação de EF ou PD, a depender se </w:t>
      </w:r>
      <w:r w:rsidR="002051E6">
        <w:rPr>
          <w:lang w:eastAsia="en-US"/>
        </w:rPr>
        <w:t xml:space="preserve">há ou não correlação serial (no caso, entre diferentes matérias) entre os resíduos </w:t>
      </w:r>
      <w:proofErr w:type="spellStart"/>
      <w:r w:rsidR="002051E6">
        <w:rPr>
          <w:i/>
          <w:iCs/>
          <w:lang w:eastAsia="en-US"/>
        </w:rPr>
        <w:t>u</w:t>
      </w:r>
      <w:r w:rsidR="002051E6">
        <w:rPr>
          <w:i/>
          <w:iCs/>
          <w:vertAlign w:val="subscript"/>
          <w:lang w:eastAsia="en-US"/>
        </w:rPr>
        <w:t>sc</w:t>
      </w:r>
      <w:proofErr w:type="spellEnd"/>
      <w:r w:rsidR="00953634">
        <w:rPr>
          <w:lang w:eastAsia="en-US"/>
        </w:rPr>
        <w:t>.</w:t>
      </w:r>
      <w:r w:rsidR="00260E8A">
        <w:rPr>
          <w:lang w:eastAsia="en-US"/>
        </w:rPr>
        <w:t xml:space="preserve"> Se houver correlação serial, prefere-se PD por ser mais eficiente.</w:t>
      </w:r>
    </w:p>
    <w:p w14:paraId="243CE80C" w14:textId="4F9ED745" w:rsidR="00953634" w:rsidRDefault="00953634" w:rsidP="00953634">
      <w:pPr>
        <w:jc w:val="both"/>
        <w:rPr>
          <w:lang w:eastAsia="en-US"/>
        </w:rPr>
      </w:pPr>
    </w:p>
    <w:p w14:paraId="4C883AF7" w14:textId="0965D2FE" w:rsidR="00085817" w:rsidRDefault="00085817" w:rsidP="00085817">
      <w:pPr>
        <w:rPr>
          <w:lang w:eastAsia="en-US"/>
        </w:rPr>
      </w:pPr>
    </w:p>
    <w:p w14:paraId="225C1026" w14:textId="40E44C49" w:rsidR="004C51BF" w:rsidRDefault="004C51BF" w:rsidP="00085817">
      <w:pPr>
        <w:rPr>
          <w:lang w:eastAsia="en-US"/>
        </w:rPr>
      </w:pPr>
    </w:p>
    <w:p w14:paraId="114F5521" w14:textId="2B8186D7" w:rsidR="004C51BF" w:rsidRDefault="004C51BF" w:rsidP="00085817">
      <w:pPr>
        <w:rPr>
          <w:lang w:eastAsia="en-US"/>
        </w:rPr>
      </w:pPr>
    </w:p>
    <w:p w14:paraId="231EB442" w14:textId="77777777" w:rsidR="004C51BF" w:rsidRPr="00085817" w:rsidRDefault="004C51BF" w:rsidP="00085817">
      <w:pPr>
        <w:rPr>
          <w:lang w:eastAsia="en-US"/>
        </w:rPr>
      </w:pPr>
    </w:p>
    <w:p w14:paraId="165BA760" w14:textId="0CAF06C6" w:rsidR="00953634" w:rsidRDefault="00953634" w:rsidP="00953634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Exercício C1</w:t>
      </w:r>
    </w:p>
    <w:p w14:paraId="5530DC8C" w14:textId="77777777" w:rsidR="00953634" w:rsidRDefault="00953634" w:rsidP="00953634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(i)</w:t>
      </w:r>
    </w:p>
    <w:p w14:paraId="0AA12FE2" w14:textId="4F705764" w:rsidR="00A65609" w:rsidRPr="00A65609" w:rsidRDefault="00A65609" w:rsidP="00953634">
      <w:pPr>
        <w:jc w:val="both"/>
        <w:rPr>
          <w:lang w:eastAsia="en-US"/>
        </w:rPr>
      </w:pPr>
      <w:r>
        <w:rPr>
          <w:lang w:eastAsia="en-US"/>
        </w:rPr>
        <w:tab/>
        <w:t xml:space="preserve">Usando MQO agrupado, encontram-se as estimativas abaixo. O coeficiente da dummy </w:t>
      </w:r>
      <w:r>
        <w:rPr>
          <w:i/>
          <w:iCs/>
          <w:lang w:eastAsia="en-US"/>
        </w:rPr>
        <w:t>y90</w:t>
      </w:r>
      <w:r>
        <w:rPr>
          <w:lang w:eastAsia="en-US"/>
        </w:rPr>
        <w:t xml:space="preserve"> é significativo tanto economicamente quanto estatisticamente, indicando que há fatores estruturais não captados por outras variáveis que fizeram o preço do aluguel aumentar em aproximadamente 26,22% entre 1980 e 1990.</w:t>
      </w:r>
      <w:r w:rsidR="00062E7E">
        <w:rPr>
          <w:lang w:eastAsia="en-US"/>
        </w:rPr>
        <w:t xml:space="preserve"> </w:t>
      </w:r>
      <w:r>
        <w:rPr>
          <w:lang w:eastAsia="en-US"/>
        </w:rPr>
        <w:t xml:space="preserve">O coeficiente de </w:t>
      </w:r>
      <w:proofErr w:type="spellStart"/>
      <w:r>
        <w:rPr>
          <w:i/>
          <w:iCs/>
          <w:lang w:eastAsia="en-US"/>
        </w:rPr>
        <w:t>pctstu</w:t>
      </w:r>
      <w:proofErr w:type="spellEnd"/>
      <w:r>
        <w:rPr>
          <w:lang w:eastAsia="en-US"/>
        </w:rPr>
        <w:t>, por sua vez, é estatisticamente significante, mas bastante baixo: um aumento de 1% na porcentagem de estudante aumenta em 0,5% o preço dos aluguéis.</w:t>
      </w:r>
    </w:p>
    <w:p w14:paraId="6C719485" w14:textId="7A7A2293" w:rsidR="00C27A17" w:rsidRDefault="00062E7E" w:rsidP="00C74A2C">
      <w:pPr>
        <w:jc w:val="both"/>
        <w:rPr>
          <w:lang w:eastAsia="en-US"/>
        </w:rPr>
      </w:pPr>
      <w:r w:rsidRPr="00062E7E">
        <w:rPr>
          <w:noProof/>
          <w:lang w:eastAsia="en-US"/>
        </w:rPr>
        <w:drawing>
          <wp:inline distT="0" distB="0" distL="0" distR="0" wp14:anchorId="5A70C226" wp14:editId="68609C2C">
            <wp:extent cx="5396230" cy="4661535"/>
            <wp:effectExtent l="0" t="0" r="1270" b="0"/>
            <wp:docPr id="1" name="Imagem 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elular com texto preto sobre fundo branc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6654" w14:textId="5D9B6C5F" w:rsidR="00062E7E" w:rsidRDefault="00062E7E" w:rsidP="00C74A2C">
      <w:pPr>
        <w:jc w:val="both"/>
        <w:rPr>
          <w:lang w:eastAsia="en-US"/>
        </w:rPr>
      </w:pPr>
    </w:p>
    <w:p w14:paraId="4C15AB90" w14:textId="66332B6E" w:rsidR="00062E7E" w:rsidRDefault="00062E7E" w:rsidP="00062E7E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</w:t>
      </w:r>
      <w:proofErr w:type="spellStart"/>
      <w:r>
        <w:rPr>
          <w:b/>
          <w:bCs/>
          <w:lang w:eastAsia="en-US"/>
        </w:rPr>
        <w:t>ii</w:t>
      </w:r>
      <w:proofErr w:type="spellEnd"/>
      <w:r>
        <w:rPr>
          <w:b/>
          <w:bCs/>
          <w:lang w:eastAsia="en-US"/>
        </w:rPr>
        <w:t>)</w:t>
      </w:r>
    </w:p>
    <w:p w14:paraId="2E9959C5" w14:textId="614EAA90" w:rsidR="00062E7E" w:rsidRDefault="00062E7E" w:rsidP="00C74A2C">
      <w:pPr>
        <w:jc w:val="both"/>
        <w:rPr>
          <w:lang w:eastAsia="en-US"/>
        </w:rPr>
      </w:pPr>
      <w:r>
        <w:rPr>
          <w:lang w:eastAsia="en-US"/>
        </w:rPr>
        <w:tab/>
        <w:t>O uso de MQO agrupado produz erros padrões incorretos, uma vez que, a menos que a variância das características não-observadas sejam</w:t>
      </w:r>
      <w:r w:rsidR="008C019B">
        <w:rPr>
          <w:lang w:eastAsia="en-US"/>
        </w:rPr>
        <w:t xml:space="preserve"> seja igual a 0 (ou seja, que todas as cidades sejam iguais entre si, o que é impossível), haverá correlação serial entre os termos de erro.</w:t>
      </w:r>
    </w:p>
    <w:p w14:paraId="396A6B77" w14:textId="42A9799D" w:rsidR="008C019B" w:rsidRDefault="008C019B" w:rsidP="00C74A2C">
      <w:pPr>
        <w:jc w:val="both"/>
        <w:rPr>
          <w:lang w:eastAsia="en-US"/>
        </w:rPr>
      </w:pPr>
    </w:p>
    <w:p w14:paraId="1B2F76DC" w14:textId="06EF8A9A" w:rsidR="008C019B" w:rsidRDefault="008C019B" w:rsidP="008C019B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</w:t>
      </w:r>
      <w:proofErr w:type="spellStart"/>
      <w:r>
        <w:rPr>
          <w:b/>
          <w:bCs/>
          <w:lang w:eastAsia="en-US"/>
        </w:rPr>
        <w:t>iii</w:t>
      </w:r>
      <w:proofErr w:type="spellEnd"/>
      <w:r>
        <w:rPr>
          <w:b/>
          <w:bCs/>
          <w:lang w:eastAsia="en-US"/>
        </w:rPr>
        <w:t>)</w:t>
      </w:r>
    </w:p>
    <w:p w14:paraId="2EA4DDA9" w14:textId="3B69D9B4" w:rsidR="008C019B" w:rsidRDefault="008C019B" w:rsidP="00EE0BA7">
      <w:pPr>
        <w:ind w:firstLine="708"/>
        <w:jc w:val="both"/>
        <w:rPr>
          <w:lang w:eastAsia="en-US"/>
        </w:rPr>
      </w:pPr>
      <w:r>
        <w:rPr>
          <w:lang w:eastAsia="en-US"/>
        </w:rPr>
        <w:t xml:space="preserve">Estimando a equação por PD, </w:t>
      </w:r>
      <w:r w:rsidR="00EE0BA7">
        <w:rPr>
          <w:lang w:eastAsia="en-US"/>
        </w:rPr>
        <w:t>o impacto de uma mudança no percentual da população que é estudante dobra, chegando a um impacto percentual aproximado de +1,12% no preço dos aluguéis. O impacto ainda é estatisticamente significante mesmo ao nível de 1%, já que o p-valor da estimativa é 0,009.</w:t>
      </w:r>
    </w:p>
    <w:p w14:paraId="7F5D5A9B" w14:textId="6736A41F" w:rsidR="00F14B30" w:rsidRDefault="00F14B30" w:rsidP="00085817">
      <w:pPr>
        <w:jc w:val="both"/>
        <w:rPr>
          <w:lang w:eastAsia="en-US"/>
        </w:rPr>
      </w:pPr>
      <w:r w:rsidRPr="00F14B30">
        <w:rPr>
          <w:noProof/>
          <w:lang w:eastAsia="en-US"/>
        </w:rPr>
        <w:lastRenderedPageBreak/>
        <w:drawing>
          <wp:inline distT="0" distB="0" distL="0" distR="0" wp14:anchorId="2A08132D" wp14:editId="213F48F1">
            <wp:extent cx="5396230" cy="3696335"/>
            <wp:effectExtent l="0" t="0" r="1270" b="0"/>
            <wp:docPr id="13" name="Imagem 1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abel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2405" w14:textId="4D359C1F" w:rsidR="00EE0BA7" w:rsidRDefault="00EE0BA7" w:rsidP="00EE0BA7">
      <w:pPr>
        <w:jc w:val="both"/>
        <w:rPr>
          <w:lang w:eastAsia="en-US"/>
        </w:rPr>
      </w:pPr>
    </w:p>
    <w:p w14:paraId="23E35F7A" w14:textId="7E16EC77" w:rsidR="00EE0BA7" w:rsidRDefault="00EE0BA7" w:rsidP="00EE0BA7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</w:t>
      </w:r>
      <w:proofErr w:type="spellStart"/>
      <w:r>
        <w:rPr>
          <w:b/>
          <w:bCs/>
          <w:lang w:eastAsia="en-US"/>
        </w:rPr>
        <w:t>iv</w:t>
      </w:r>
      <w:proofErr w:type="spellEnd"/>
      <w:r>
        <w:rPr>
          <w:b/>
          <w:bCs/>
          <w:lang w:eastAsia="en-US"/>
        </w:rPr>
        <w:t>)</w:t>
      </w:r>
    </w:p>
    <w:p w14:paraId="1CB34178" w14:textId="20D5A3FF" w:rsidR="00EE0BA7" w:rsidRDefault="00EE0BA7" w:rsidP="00EE0BA7">
      <w:pPr>
        <w:jc w:val="both"/>
        <w:rPr>
          <w:lang w:eastAsia="en-US"/>
        </w:rPr>
      </w:pPr>
      <w:r>
        <w:rPr>
          <w:lang w:eastAsia="en-US"/>
        </w:rPr>
        <w:tab/>
      </w:r>
      <w:r w:rsidR="00F14B30">
        <w:rPr>
          <w:lang w:eastAsia="en-US"/>
        </w:rPr>
        <w:t>Como esperado, o resultado das estimações por EF é idêntico à de PD, com a exceção de que EF produz uma constante e, por isso, possui um diferente R</w:t>
      </w:r>
      <w:r w:rsidR="00F14B30">
        <w:rPr>
          <w:vertAlign w:val="superscript"/>
          <w:lang w:eastAsia="en-US"/>
        </w:rPr>
        <w:t>2</w:t>
      </w:r>
      <w:r w:rsidR="00F14B30">
        <w:rPr>
          <w:lang w:eastAsia="en-US"/>
        </w:rPr>
        <w:t>:</w:t>
      </w:r>
    </w:p>
    <w:p w14:paraId="3F012B4E" w14:textId="67B6B8B6" w:rsidR="00085817" w:rsidRPr="00F14B30" w:rsidRDefault="00085817" w:rsidP="00085817">
      <w:pPr>
        <w:jc w:val="center"/>
        <w:rPr>
          <w:lang w:eastAsia="en-US"/>
        </w:rPr>
      </w:pPr>
      <w:r w:rsidRPr="00085817">
        <w:rPr>
          <w:noProof/>
          <w:lang w:eastAsia="en-US"/>
        </w:rPr>
        <w:drawing>
          <wp:inline distT="0" distB="0" distL="0" distR="0" wp14:anchorId="67D911F4" wp14:editId="36B573F0">
            <wp:extent cx="4953964" cy="4458451"/>
            <wp:effectExtent l="0" t="0" r="0" b="0"/>
            <wp:docPr id="14" name="Imagem 14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elular com texto preto sobre fundo branc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6580" cy="446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4D0D" w14:textId="0A95378D" w:rsidR="00085817" w:rsidRDefault="00085817" w:rsidP="00085817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Exercício C2</w:t>
      </w:r>
    </w:p>
    <w:p w14:paraId="58FBA6FD" w14:textId="77777777" w:rsidR="00085817" w:rsidRDefault="00085817" w:rsidP="00085817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(i)</w:t>
      </w:r>
    </w:p>
    <w:p w14:paraId="7AAB5D83" w14:textId="7B0F47D5" w:rsidR="008C019B" w:rsidRDefault="002472FB" w:rsidP="00C74A2C">
      <w:pPr>
        <w:jc w:val="both"/>
        <w:rPr>
          <w:lang w:eastAsia="en-US"/>
        </w:rPr>
      </w:pPr>
      <w:r>
        <w:rPr>
          <w:lang w:eastAsia="en-US"/>
        </w:rPr>
        <w:tab/>
        <w:t>A imagem abaixo</w:t>
      </w:r>
      <w:r w:rsidR="00F55F94">
        <w:rPr>
          <w:lang w:eastAsia="en-US"/>
        </w:rPr>
        <w:t xml:space="preserve"> compara o resultado das estimações de </w:t>
      </w:r>
      <w:r w:rsidR="00DC64C8">
        <w:rPr>
          <w:lang w:eastAsia="en-US"/>
        </w:rPr>
        <w:t>PD</w:t>
      </w:r>
      <w:r w:rsidR="00F55F94">
        <w:rPr>
          <w:lang w:eastAsia="en-US"/>
        </w:rPr>
        <w:t xml:space="preserve"> e </w:t>
      </w:r>
      <w:r w:rsidR="00DC64C8">
        <w:rPr>
          <w:lang w:eastAsia="en-US"/>
        </w:rPr>
        <w:t>EF</w:t>
      </w:r>
      <w:r w:rsidR="00F55F94">
        <w:rPr>
          <w:lang w:eastAsia="en-US"/>
        </w:rPr>
        <w:t xml:space="preserve"> para o modelo proposto</w:t>
      </w:r>
      <w:r w:rsidR="00DC64C8">
        <w:rPr>
          <w:lang w:eastAsia="en-US"/>
        </w:rPr>
        <w:t>, sendo a primeira coluna os resultados da estimação por PD</w:t>
      </w:r>
      <w:r w:rsidR="00F24A05">
        <w:rPr>
          <w:lang w:eastAsia="en-US"/>
        </w:rPr>
        <w:t>, sendo os valores entre parênteses</w:t>
      </w:r>
      <w:r w:rsidR="00F55F94">
        <w:rPr>
          <w:lang w:eastAsia="en-US"/>
        </w:rPr>
        <w:t>:</w:t>
      </w:r>
    </w:p>
    <w:p w14:paraId="4867B2F7" w14:textId="00ADB31A" w:rsidR="00F55F94" w:rsidRDefault="00F24A05" w:rsidP="00C74A2C">
      <w:pPr>
        <w:jc w:val="both"/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4C24764A" wp14:editId="6B06D887">
            <wp:extent cx="5396230" cy="4678045"/>
            <wp:effectExtent l="0" t="0" r="1270" b="0"/>
            <wp:docPr id="15" name="Imagem 1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abela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1346" w14:textId="04DD9967" w:rsidR="002B7951" w:rsidRDefault="00F24A05" w:rsidP="00C74A2C">
      <w:pPr>
        <w:jc w:val="both"/>
        <w:rPr>
          <w:lang w:eastAsia="en-US"/>
        </w:rPr>
      </w:pPr>
      <w:r>
        <w:rPr>
          <w:lang w:eastAsia="en-US"/>
        </w:rPr>
        <w:tab/>
        <w:t xml:space="preserve">A tabela comparativa mostra que não há mudança significativa </w:t>
      </w:r>
      <w:r w:rsidR="00C07F14">
        <w:rPr>
          <w:lang w:eastAsia="en-US"/>
        </w:rPr>
        <w:t xml:space="preserve">no valor das variáveis e na sua significância estatística, com exceção de </w:t>
      </w:r>
      <w:proofErr w:type="spellStart"/>
      <w:r w:rsidR="00C07F14">
        <w:rPr>
          <w:i/>
          <w:iCs/>
          <w:lang w:eastAsia="en-US"/>
        </w:rPr>
        <w:t>lavgsen</w:t>
      </w:r>
      <w:proofErr w:type="spellEnd"/>
      <w:r w:rsidR="00C07F14">
        <w:rPr>
          <w:lang w:eastAsia="en-US"/>
        </w:rPr>
        <w:t xml:space="preserve"> – que possui um valor maior (em módulo) na estimação </w:t>
      </w:r>
      <w:r w:rsidR="002B7951">
        <w:rPr>
          <w:lang w:eastAsia="en-US"/>
        </w:rPr>
        <w:t xml:space="preserve">de PD, mas, apesar de uma estatística </w:t>
      </w:r>
      <w:r w:rsidR="002B7951">
        <w:rPr>
          <w:i/>
          <w:iCs/>
          <w:lang w:eastAsia="en-US"/>
        </w:rPr>
        <w:t>t</w:t>
      </w:r>
      <w:r w:rsidR="002B7951">
        <w:rPr>
          <w:lang w:eastAsia="en-US"/>
        </w:rPr>
        <w:t xml:space="preserve"> maior que o de EF, ainda é insignificante.</w:t>
      </w:r>
    </w:p>
    <w:p w14:paraId="4452B1F9" w14:textId="33828815" w:rsidR="00382A3A" w:rsidRDefault="00382A3A" w:rsidP="00C74A2C">
      <w:pPr>
        <w:jc w:val="both"/>
        <w:rPr>
          <w:lang w:eastAsia="en-US"/>
        </w:rPr>
      </w:pPr>
    </w:p>
    <w:p w14:paraId="14A7FB0F" w14:textId="4554B917" w:rsidR="00382A3A" w:rsidRDefault="00382A3A" w:rsidP="00382A3A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</w:t>
      </w:r>
      <w:proofErr w:type="spellStart"/>
      <w:r w:rsidR="00767D6D">
        <w:rPr>
          <w:b/>
          <w:bCs/>
          <w:lang w:eastAsia="en-US"/>
        </w:rPr>
        <w:t>i</w:t>
      </w:r>
      <w:r>
        <w:rPr>
          <w:b/>
          <w:bCs/>
          <w:lang w:eastAsia="en-US"/>
        </w:rPr>
        <w:t>i</w:t>
      </w:r>
      <w:proofErr w:type="spellEnd"/>
      <w:r>
        <w:rPr>
          <w:b/>
          <w:bCs/>
          <w:lang w:eastAsia="en-US"/>
        </w:rPr>
        <w:t>)</w:t>
      </w:r>
    </w:p>
    <w:p w14:paraId="31AB5350" w14:textId="5CE529EE" w:rsidR="00382A3A" w:rsidRDefault="00382A3A" w:rsidP="00382A3A">
      <w:pPr>
        <w:jc w:val="both"/>
        <w:rPr>
          <w:lang w:eastAsia="en-US"/>
        </w:rPr>
      </w:pPr>
      <w:r>
        <w:rPr>
          <w:lang w:eastAsia="en-US"/>
        </w:rPr>
        <w:tab/>
        <w:t>Controlando para todas as variações possíveis de remuneração, obtemos as estimativas descritas na segunda coluna da tabela abaixo. Vemos que a maioria das</w:t>
      </w:r>
      <w:r w:rsidR="00042A1D">
        <w:rPr>
          <w:lang w:eastAsia="en-US"/>
        </w:rPr>
        <w:t xml:space="preserve"> variáveis de justiça criminal tem magnitude e significância muito parecida em ambos os modelos</w:t>
      </w:r>
      <w:r w:rsidR="00EA4694">
        <w:rPr>
          <w:lang w:eastAsia="en-US"/>
        </w:rPr>
        <w:t>, indicando que são, em grande parte, não correlacionada</w:t>
      </w:r>
      <w:r w:rsidR="00767D6D">
        <w:rPr>
          <w:lang w:eastAsia="en-US"/>
        </w:rPr>
        <w:t>s</w:t>
      </w:r>
      <w:r w:rsidR="00EA4694">
        <w:rPr>
          <w:lang w:eastAsia="en-US"/>
        </w:rPr>
        <w:t xml:space="preserve"> com as remunerações.</w:t>
      </w:r>
    </w:p>
    <w:p w14:paraId="08562320" w14:textId="5E86669A" w:rsidR="00767D6D" w:rsidRDefault="00767D6D" w:rsidP="00767D6D">
      <w:pPr>
        <w:jc w:val="center"/>
        <w:rPr>
          <w:lang w:eastAsia="en-US"/>
        </w:rPr>
      </w:pPr>
      <w:r w:rsidRPr="00767D6D">
        <w:rPr>
          <w:noProof/>
          <w:lang w:eastAsia="en-US"/>
        </w:rPr>
        <w:lastRenderedPageBreak/>
        <w:drawing>
          <wp:inline distT="0" distB="0" distL="0" distR="0" wp14:anchorId="5355E594" wp14:editId="61D81B1C">
            <wp:extent cx="4086991" cy="4629874"/>
            <wp:effectExtent l="0" t="0" r="2540" b="5715"/>
            <wp:docPr id="16" name="Imagem 1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abel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9191" cy="463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054C" w14:textId="26C4812B" w:rsidR="00767D6D" w:rsidRPr="00A672AB" w:rsidRDefault="00767D6D" w:rsidP="00767D6D">
      <w:pPr>
        <w:jc w:val="center"/>
        <w:rPr>
          <w:lang w:eastAsia="en-US"/>
        </w:rPr>
      </w:pPr>
      <w:r w:rsidRPr="00767D6D">
        <w:rPr>
          <w:noProof/>
          <w:lang w:eastAsia="en-US"/>
        </w:rPr>
        <w:drawing>
          <wp:inline distT="0" distB="0" distL="0" distR="0" wp14:anchorId="5B9C2670" wp14:editId="3525CD26">
            <wp:extent cx="4012798" cy="4145538"/>
            <wp:effectExtent l="0" t="0" r="635" b="0"/>
            <wp:docPr id="17" name="Imagem 1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abel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8637" cy="415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4F1E" w14:textId="68102882" w:rsidR="0053570C" w:rsidRDefault="0053570C" w:rsidP="0053570C">
      <w:pPr>
        <w:rPr>
          <w:b/>
          <w:bCs/>
          <w:lang w:eastAsia="en-US"/>
        </w:rPr>
      </w:pPr>
      <w:r>
        <w:rPr>
          <w:b/>
          <w:bCs/>
          <w:lang w:eastAsia="en-US"/>
        </w:rPr>
        <w:lastRenderedPageBreak/>
        <w:t>Questão (</w:t>
      </w:r>
      <w:proofErr w:type="spellStart"/>
      <w:r>
        <w:rPr>
          <w:b/>
          <w:bCs/>
          <w:lang w:eastAsia="en-US"/>
        </w:rPr>
        <w:t>iii</w:t>
      </w:r>
      <w:proofErr w:type="spellEnd"/>
      <w:r>
        <w:rPr>
          <w:b/>
          <w:bCs/>
          <w:lang w:eastAsia="en-US"/>
        </w:rPr>
        <w:t>)</w:t>
      </w:r>
    </w:p>
    <w:p w14:paraId="05E3E785" w14:textId="77777777" w:rsidR="00997600" w:rsidRDefault="0053570C" w:rsidP="00914F15">
      <w:pPr>
        <w:jc w:val="both"/>
        <w:rPr>
          <w:lang w:eastAsia="en-US"/>
        </w:rPr>
      </w:pPr>
      <w:r>
        <w:rPr>
          <w:lang w:eastAsia="en-US"/>
        </w:rPr>
        <w:tab/>
      </w:r>
      <w:r w:rsidR="006535FA">
        <w:rPr>
          <w:lang w:eastAsia="en-US"/>
        </w:rPr>
        <w:t xml:space="preserve">Esperava-se que os coeficientes de </w:t>
      </w:r>
      <w:proofErr w:type="spellStart"/>
      <w:r w:rsidR="006535FA">
        <w:rPr>
          <w:i/>
          <w:iCs/>
          <w:lang w:eastAsia="en-US"/>
        </w:rPr>
        <w:t>wage</w:t>
      </w:r>
      <w:proofErr w:type="spellEnd"/>
      <w:r w:rsidR="006535FA">
        <w:rPr>
          <w:lang w:eastAsia="en-US"/>
        </w:rPr>
        <w:t xml:space="preserve"> tivessem sinal negativo: uma ma</w:t>
      </w:r>
      <w:r w:rsidR="004D5614">
        <w:rPr>
          <w:lang w:eastAsia="en-US"/>
        </w:rPr>
        <w:t>ior remuneração desestimularia a prática de crimes, o que não é visto em todas as variáveis</w:t>
      </w:r>
      <w:r w:rsidR="00997600">
        <w:rPr>
          <w:lang w:eastAsia="en-US"/>
        </w:rPr>
        <w:t>, apesar de todas terem efeitos próximos de 0</w:t>
      </w:r>
      <w:r w:rsidR="004D5614">
        <w:rPr>
          <w:lang w:eastAsia="en-US"/>
        </w:rPr>
        <w:t>.</w:t>
      </w:r>
    </w:p>
    <w:p w14:paraId="0ADDBE53" w14:textId="31FE8D14" w:rsidR="00914F15" w:rsidRDefault="004D5614" w:rsidP="00997600">
      <w:pPr>
        <w:ind w:firstLine="708"/>
        <w:jc w:val="both"/>
        <w:rPr>
          <w:lang w:eastAsia="en-US"/>
        </w:rPr>
      </w:pPr>
      <w:r>
        <w:rPr>
          <w:lang w:eastAsia="en-US"/>
        </w:rPr>
        <w:t xml:space="preserve">Um teste F de significância conjunta das variáveis produz um </w:t>
      </w:r>
      <w:r>
        <w:rPr>
          <w:i/>
          <w:iCs/>
          <w:lang w:eastAsia="en-US"/>
        </w:rPr>
        <w:t>p-valor</w:t>
      </w:r>
      <w:r>
        <w:rPr>
          <w:lang w:eastAsia="en-US"/>
        </w:rPr>
        <w:t xml:space="preserve"> de 0,0</w:t>
      </w:r>
      <w:r w:rsidR="00AC3B0B">
        <w:rPr>
          <w:lang w:eastAsia="en-US"/>
        </w:rPr>
        <w:t>0</w:t>
      </w:r>
      <w:r>
        <w:rPr>
          <w:lang w:eastAsia="en-US"/>
        </w:rPr>
        <w:t xml:space="preserve">65 usando a distribuição </w:t>
      </w:r>
      <w:proofErr w:type="spellStart"/>
      <w:r>
        <w:rPr>
          <w:i/>
          <w:iCs/>
          <w:lang w:eastAsia="en-US"/>
        </w:rPr>
        <w:t>qui</w:t>
      </w:r>
      <w:proofErr w:type="spellEnd"/>
      <w:r>
        <w:rPr>
          <w:i/>
          <w:iCs/>
          <w:lang w:eastAsia="en-US"/>
        </w:rPr>
        <w:t>-quadrado</w:t>
      </w:r>
      <w:r w:rsidR="00AC3B0B">
        <w:rPr>
          <w:i/>
          <w:iCs/>
          <w:lang w:eastAsia="en-US"/>
        </w:rPr>
        <w:t xml:space="preserve"> </w:t>
      </w:r>
      <w:r>
        <w:rPr>
          <w:i/>
          <w:iCs/>
          <w:lang w:eastAsia="en-US"/>
        </w:rPr>
        <w:t>(9)</w:t>
      </w:r>
      <w:r w:rsidR="001E59A8">
        <w:rPr>
          <w:lang w:eastAsia="en-US"/>
        </w:rPr>
        <w:t xml:space="preserve"> – apesar de </w:t>
      </w:r>
      <w:r w:rsidR="003909AA">
        <w:rPr>
          <w:lang w:eastAsia="en-US"/>
        </w:rPr>
        <w:t xml:space="preserve">sinais </w:t>
      </w:r>
      <w:proofErr w:type="spellStart"/>
      <w:r w:rsidR="001E59A8">
        <w:rPr>
          <w:lang w:eastAsia="en-US"/>
        </w:rPr>
        <w:t>contra</w:t>
      </w:r>
      <w:r w:rsidR="003909AA">
        <w:rPr>
          <w:lang w:eastAsia="en-US"/>
        </w:rPr>
        <w:t>-</w:t>
      </w:r>
      <w:r w:rsidR="001E59A8">
        <w:rPr>
          <w:lang w:eastAsia="en-US"/>
        </w:rPr>
        <w:t>intuitiv</w:t>
      </w:r>
      <w:r w:rsidR="003909AA">
        <w:rPr>
          <w:lang w:eastAsia="en-US"/>
        </w:rPr>
        <w:t>o</w:t>
      </w:r>
      <w:r w:rsidR="001E59A8">
        <w:rPr>
          <w:lang w:eastAsia="en-US"/>
        </w:rPr>
        <w:t>s</w:t>
      </w:r>
      <w:proofErr w:type="spellEnd"/>
      <w:r w:rsidR="001E59A8">
        <w:rPr>
          <w:lang w:eastAsia="en-US"/>
        </w:rPr>
        <w:t xml:space="preserve">, as variáveis de remuneração são conjuntamente estatisticamente </w:t>
      </w:r>
      <w:r w:rsidR="00AC3B0B">
        <w:rPr>
          <w:lang w:eastAsia="en-US"/>
        </w:rPr>
        <w:t>significantes até a 1%.</w:t>
      </w:r>
    </w:p>
    <w:p w14:paraId="3640F6F6" w14:textId="167FC01A" w:rsidR="00AC3B0B" w:rsidRDefault="00AC3B0B" w:rsidP="00914F15">
      <w:pPr>
        <w:jc w:val="both"/>
        <w:rPr>
          <w:lang w:eastAsia="en-US"/>
        </w:rPr>
      </w:pPr>
      <w:r w:rsidRPr="00AC3B0B">
        <w:rPr>
          <w:noProof/>
          <w:lang w:eastAsia="en-US"/>
        </w:rPr>
        <w:drawing>
          <wp:inline distT="0" distB="0" distL="0" distR="0" wp14:anchorId="0FB20C6B" wp14:editId="242884B7">
            <wp:extent cx="5396230" cy="1814830"/>
            <wp:effectExtent l="0" t="0" r="1270" b="1270"/>
            <wp:docPr id="18" name="Imagem 1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, Email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7146" w14:textId="295E464C" w:rsidR="00AC3B0B" w:rsidRDefault="00AC3B0B" w:rsidP="00914F15">
      <w:pPr>
        <w:jc w:val="both"/>
        <w:rPr>
          <w:lang w:eastAsia="en-US"/>
        </w:rPr>
      </w:pPr>
    </w:p>
    <w:p w14:paraId="1FD797B6" w14:textId="77777777" w:rsidR="008115AA" w:rsidRDefault="008115AA" w:rsidP="00AC3B0B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3B3D1E71" w14:textId="77777777" w:rsidR="008115AA" w:rsidRDefault="008115AA" w:rsidP="00AC3B0B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666B6022" w14:textId="77777777" w:rsidR="008115AA" w:rsidRDefault="008115AA" w:rsidP="00AC3B0B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6EEC42D8" w14:textId="77777777" w:rsidR="008115AA" w:rsidRDefault="008115AA" w:rsidP="00AC3B0B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767F6ADF" w14:textId="77777777" w:rsidR="008115AA" w:rsidRDefault="008115AA" w:rsidP="00AC3B0B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0C1B1708" w14:textId="77777777" w:rsidR="008115AA" w:rsidRDefault="008115AA" w:rsidP="00AC3B0B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276716FA" w14:textId="77777777" w:rsidR="008115AA" w:rsidRDefault="008115AA" w:rsidP="00AC3B0B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66A43BC9" w14:textId="77777777" w:rsidR="008115AA" w:rsidRDefault="008115AA" w:rsidP="00AC3B0B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370F899A" w14:textId="77777777" w:rsidR="008115AA" w:rsidRDefault="008115AA" w:rsidP="00AC3B0B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35EBC422" w14:textId="77777777" w:rsidR="008115AA" w:rsidRDefault="008115AA" w:rsidP="00AC3B0B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3B5BE2B9" w14:textId="77777777" w:rsidR="008115AA" w:rsidRDefault="008115AA" w:rsidP="00AC3B0B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0F8800EB" w14:textId="6F980299" w:rsidR="008115AA" w:rsidRDefault="008115AA" w:rsidP="00AC3B0B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35A88F82" w14:textId="1E9645AC" w:rsidR="008115AA" w:rsidRDefault="008115AA" w:rsidP="008115AA">
      <w:pPr>
        <w:rPr>
          <w:lang w:eastAsia="en-US"/>
        </w:rPr>
      </w:pPr>
    </w:p>
    <w:p w14:paraId="05FB89FD" w14:textId="1DE972B9" w:rsidR="008115AA" w:rsidRDefault="008115AA" w:rsidP="008115AA">
      <w:pPr>
        <w:rPr>
          <w:lang w:eastAsia="en-US"/>
        </w:rPr>
      </w:pPr>
    </w:p>
    <w:p w14:paraId="1FE2E572" w14:textId="5E890FC4" w:rsidR="008115AA" w:rsidRDefault="008115AA" w:rsidP="008115AA">
      <w:pPr>
        <w:rPr>
          <w:lang w:eastAsia="en-US"/>
        </w:rPr>
      </w:pPr>
    </w:p>
    <w:p w14:paraId="4B2ECBBD" w14:textId="5D4ADCF6" w:rsidR="008115AA" w:rsidRDefault="008115AA" w:rsidP="008115AA">
      <w:pPr>
        <w:rPr>
          <w:lang w:eastAsia="en-US"/>
        </w:rPr>
      </w:pPr>
    </w:p>
    <w:p w14:paraId="1C0BB843" w14:textId="08A8B597" w:rsidR="008115AA" w:rsidRDefault="008115AA" w:rsidP="008115AA">
      <w:pPr>
        <w:rPr>
          <w:lang w:eastAsia="en-US"/>
        </w:rPr>
      </w:pPr>
    </w:p>
    <w:p w14:paraId="4B4B0DC3" w14:textId="195BDC9E" w:rsidR="008115AA" w:rsidRDefault="008115AA" w:rsidP="008115AA">
      <w:pPr>
        <w:rPr>
          <w:lang w:eastAsia="en-US"/>
        </w:rPr>
      </w:pPr>
    </w:p>
    <w:p w14:paraId="742B46A7" w14:textId="3B4269C8" w:rsidR="008115AA" w:rsidRDefault="008115AA" w:rsidP="008115AA">
      <w:pPr>
        <w:rPr>
          <w:lang w:eastAsia="en-US"/>
        </w:rPr>
      </w:pPr>
    </w:p>
    <w:p w14:paraId="7DE0F3E5" w14:textId="39F99B04" w:rsidR="008115AA" w:rsidRDefault="008115AA" w:rsidP="008115AA">
      <w:pPr>
        <w:rPr>
          <w:lang w:eastAsia="en-US"/>
        </w:rPr>
      </w:pPr>
    </w:p>
    <w:p w14:paraId="37BCC7FD" w14:textId="6050FF16" w:rsidR="008115AA" w:rsidRDefault="008115AA" w:rsidP="008115AA">
      <w:pPr>
        <w:rPr>
          <w:lang w:eastAsia="en-US"/>
        </w:rPr>
      </w:pPr>
    </w:p>
    <w:p w14:paraId="1E56E874" w14:textId="07206E7B" w:rsidR="008115AA" w:rsidRDefault="008115AA" w:rsidP="008115AA">
      <w:pPr>
        <w:rPr>
          <w:lang w:eastAsia="en-US"/>
        </w:rPr>
      </w:pPr>
    </w:p>
    <w:p w14:paraId="023B0AFA" w14:textId="2E20C554" w:rsidR="008115AA" w:rsidRDefault="008115AA" w:rsidP="008115AA">
      <w:pPr>
        <w:rPr>
          <w:lang w:eastAsia="en-US"/>
        </w:rPr>
      </w:pPr>
    </w:p>
    <w:p w14:paraId="3A3EFD50" w14:textId="1D88AFB8" w:rsidR="008115AA" w:rsidRDefault="008115AA" w:rsidP="008115AA">
      <w:pPr>
        <w:rPr>
          <w:lang w:eastAsia="en-US"/>
        </w:rPr>
      </w:pPr>
    </w:p>
    <w:p w14:paraId="1FC9EE87" w14:textId="20D06BDD" w:rsidR="008115AA" w:rsidRDefault="008115AA" w:rsidP="008115AA">
      <w:pPr>
        <w:rPr>
          <w:lang w:eastAsia="en-US"/>
        </w:rPr>
      </w:pPr>
    </w:p>
    <w:p w14:paraId="76C6C750" w14:textId="77777777" w:rsidR="008115AA" w:rsidRPr="008115AA" w:rsidRDefault="008115AA" w:rsidP="008115AA">
      <w:pPr>
        <w:rPr>
          <w:lang w:eastAsia="en-US"/>
        </w:rPr>
      </w:pPr>
    </w:p>
    <w:p w14:paraId="5560697D" w14:textId="4F15B9DC" w:rsidR="00AC3B0B" w:rsidRDefault="00AC3B0B" w:rsidP="00AC3B0B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Exercício C3</w:t>
      </w:r>
    </w:p>
    <w:p w14:paraId="6EBBD4C5" w14:textId="77777777" w:rsidR="00AC3B0B" w:rsidRDefault="00AC3B0B" w:rsidP="00AC3B0B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(i)</w:t>
      </w:r>
    </w:p>
    <w:p w14:paraId="20BB8816" w14:textId="4EA8907C" w:rsidR="00AC3B0B" w:rsidRDefault="004606B7" w:rsidP="00914F15">
      <w:pPr>
        <w:jc w:val="both"/>
        <w:rPr>
          <w:lang w:eastAsia="en-US"/>
        </w:rPr>
      </w:pPr>
      <w:r>
        <w:rPr>
          <w:lang w:eastAsia="en-US"/>
        </w:rPr>
        <w:tab/>
        <w:t xml:space="preserve">A regressão </w:t>
      </w:r>
      <w:r w:rsidR="00BC183A">
        <w:rPr>
          <w:lang w:eastAsia="en-US"/>
        </w:rPr>
        <w:t xml:space="preserve">estimada </w:t>
      </w:r>
      <w:r>
        <w:rPr>
          <w:lang w:eastAsia="en-US"/>
        </w:rPr>
        <w:t>por EF é feita com 135 empresas</w:t>
      </w:r>
      <w:r w:rsidR="00BC183A">
        <w:rPr>
          <w:lang w:eastAsia="en-US"/>
        </w:rPr>
        <w:t xml:space="preserve"> e 390 observações</w:t>
      </w:r>
      <w:r>
        <w:rPr>
          <w:lang w:eastAsia="en-US"/>
        </w:rPr>
        <w:t>; se todas as firmas possuíssem todas as informações, o modelo de EF seria</w:t>
      </w:r>
      <w:r w:rsidR="00540940">
        <w:rPr>
          <w:lang w:eastAsia="en-US"/>
        </w:rPr>
        <w:t xml:space="preserve"> estimado com </w:t>
      </w:r>
      <w:r w:rsidR="00BC183A">
        <w:rPr>
          <w:lang w:eastAsia="en-US"/>
        </w:rPr>
        <w:t>135*</w:t>
      </w:r>
      <w:r w:rsidR="00540940">
        <w:rPr>
          <w:lang w:eastAsia="en-US"/>
        </w:rPr>
        <w:t>3</w:t>
      </w:r>
      <w:r w:rsidR="00EB4B69">
        <w:rPr>
          <w:lang w:eastAsia="en-US"/>
        </w:rPr>
        <w:t xml:space="preserve"> = </w:t>
      </w:r>
      <w:r w:rsidR="00BC183A">
        <w:rPr>
          <w:lang w:eastAsia="en-US"/>
        </w:rPr>
        <w:t>405</w:t>
      </w:r>
      <w:r w:rsidR="00EB4B69">
        <w:rPr>
          <w:lang w:eastAsia="en-US"/>
        </w:rPr>
        <w:t xml:space="preserve"> empresas.</w:t>
      </w:r>
    </w:p>
    <w:p w14:paraId="0E4A6FAE" w14:textId="4C1AC0D3" w:rsidR="00BC183A" w:rsidRDefault="00207231" w:rsidP="00BC183A">
      <w:pPr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3964412F" wp14:editId="6D82B65E">
            <wp:extent cx="5396230" cy="3785870"/>
            <wp:effectExtent l="0" t="0" r="1270" b="0"/>
            <wp:docPr id="20" name="Imagem 20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elular com texto preto sobre fundo branc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E574" w14:textId="1C6F8DD9" w:rsidR="00BC183A" w:rsidRDefault="00BC183A" w:rsidP="00BC183A">
      <w:pPr>
        <w:jc w:val="both"/>
        <w:rPr>
          <w:lang w:eastAsia="en-US"/>
        </w:rPr>
      </w:pPr>
    </w:p>
    <w:p w14:paraId="16F1426B" w14:textId="1B6A9A09" w:rsidR="00BC183A" w:rsidRDefault="00BC183A" w:rsidP="00BC183A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</w:t>
      </w:r>
      <w:proofErr w:type="spellStart"/>
      <w:r>
        <w:rPr>
          <w:b/>
          <w:bCs/>
          <w:lang w:eastAsia="en-US"/>
        </w:rPr>
        <w:t>ii</w:t>
      </w:r>
      <w:proofErr w:type="spellEnd"/>
      <w:r>
        <w:rPr>
          <w:b/>
          <w:bCs/>
          <w:lang w:eastAsia="en-US"/>
        </w:rPr>
        <w:t>)</w:t>
      </w:r>
    </w:p>
    <w:p w14:paraId="43E66999" w14:textId="0D7701A0" w:rsidR="00207231" w:rsidRDefault="00BC183A" w:rsidP="00BC183A">
      <w:pPr>
        <w:jc w:val="both"/>
        <w:rPr>
          <w:lang w:eastAsia="en-US"/>
        </w:rPr>
      </w:pPr>
      <w:r>
        <w:rPr>
          <w:lang w:eastAsia="en-US"/>
        </w:rPr>
        <w:tab/>
        <w:t xml:space="preserve">O coeficiente de </w:t>
      </w:r>
      <w:proofErr w:type="spellStart"/>
      <w:r>
        <w:rPr>
          <w:i/>
          <w:iCs/>
          <w:lang w:eastAsia="en-US"/>
        </w:rPr>
        <w:t>grant</w:t>
      </w:r>
      <w:proofErr w:type="spellEnd"/>
      <w:r>
        <w:rPr>
          <w:lang w:eastAsia="en-US"/>
        </w:rPr>
        <w:t xml:space="preserve"> </w:t>
      </w:r>
      <w:r w:rsidR="000726B7">
        <w:rPr>
          <w:lang w:eastAsia="en-US"/>
        </w:rPr>
        <w:t>é igual a 34,23</w:t>
      </w:r>
      <w:r w:rsidR="00DD297B">
        <w:rPr>
          <w:lang w:eastAsia="en-US"/>
        </w:rPr>
        <w:t>, ou seja, uma empresa que recebeu subsídio treinou os funcionários 34,23 horas a mais, em média.</w:t>
      </w:r>
      <w:r w:rsidR="000726B7">
        <w:rPr>
          <w:lang w:eastAsia="en-US"/>
        </w:rPr>
        <w:t xml:space="preserve"> </w:t>
      </w:r>
      <w:r w:rsidR="00DD297B">
        <w:rPr>
          <w:lang w:eastAsia="en-US"/>
        </w:rPr>
        <w:t xml:space="preserve">A estimativa também </w:t>
      </w:r>
      <w:r w:rsidR="000726B7">
        <w:rPr>
          <w:lang w:eastAsia="en-US"/>
        </w:rPr>
        <w:t xml:space="preserve">é estatisticamente significante, com uma estatística </w:t>
      </w:r>
      <w:r w:rsidR="000726B7">
        <w:rPr>
          <w:i/>
          <w:iCs/>
          <w:lang w:eastAsia="en-US"/>
        </w:rPr>
        <w:t>t</w:t>
      </w:r>
      <w:r w:rsidR="000726B7">
        <w:rPr>
          <w:lang w:eastAsia="en-US"/>
        </w:rPr>
        <w:t xml:space="preserve"> igual a 11,974. Isso é esperado, já que o recebimento de subsídio </w:t>
      </w:r>
      <w:r w:rsidR="00207231">
        <w:rPr>
          <w:lang w:eastAsia="en-US"/>
        </w:rPr>
        <w:t>permite às empresas investirem mais em seus colaboradores.</w:t>
      </w:r>
    </w:p>
    <w:p w14:paraId="298603EF" w14:textId="77777777" w:rsidR="00997600" w:rsidRDefault="00997600" w:rsidP="00BC183A">
      <w:pPr>
        <w:jc w:val="both"/>
        <w:rPr>
          <w:lang w:eastAsia="en-US"/>
        </w:rPr>
      </w:pPr>
    </w:p>
    <w:p w14:paraId="515E83AE" w14:textId="27694B98" w:rsidR="00207231" w:rsidRDefault="00207231" w:rsidP="00207231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</w:t>
      </w:r>
      <w:proofErr w:type="spellStart"/>
      <w:r>
        <w:rPr>
          <w:b/>
          <w:bCs/>
          <w:lang w:eastAsia="en-US"/>
        </w:rPr>
        <w:t>iii</w:t>
      </w:r>
      <w:proofErr w:type="spellEnd"/>
      <w:r>
        <w:rPr>
          <w:b/>
          <w:bCs/>
          <w:lang w:eastAsia="en-US"/>
        </w:rPr>
        <w:t>)</w:t>
      </w:r>
    </w:p>
    <w:p w14:paraId="08D0E7EF" w14:textId="131B9043" w:rsidR="00207231" w:rsidRDefault="00207231" w:rsidP="00207231">
      <w:pPr>
        <w:jc w:val="both"/>
        <w:rPr>
          <w:lang w:eastAsia="en-US"/>
        </w:rPr>
      </w:pPr>
      <w:r>
        <w:rPr>
          <w:lang w:eastAsia="en-US"/>
        </w:rPr>
        <w:tab/>
        <w:t xml:space="preserve">O coeficiente de </w:t>
      </w:r>
      <w:r>
        <w:rPr>
          <w:i/>
          <w:iCs/>
          <w:lang w:eastAsia="en-US"/>
        </w:rPr>
        <w:t xml:space="preserve">grant_1 </w:t>
      </w:r>
      <w:r>
        <w:rPr>
          <w:lang w:eastAsia="en-US"/>
        </w:rPr>
        <w:t xml:space="preserve">é igual a 0,5 e possui um p-valor de 0,9, sendo estatisticamente não-significante. </w:t>
      </w:r>
      <w:r w:rsidR="00655013">
        <w:rPr>
          <w:lang w:eastAsia="en-US"/>
        </w:rPr>
        <w:t xml:space="preserve">Isso é esperado, já que o subsídio provavelmente já foi </w:t>
      </w:r>
      <w:r w:rsidR="00283B39">
        <w:rPr>
          <w:lang w:eastAsia="en-US"/>
        </w:rPr>
        <w:t>gasto no anterior e indica que não há inércia do efeito do recebimento de verbas.</w:t>
      </w:r>
    </w:p>
    <w:p w14:paraId="237A27BE" w14:textId="20536FDA" w:rsidR="00283B39" w:rsidRDefault="00283B39" w:rsidP="00207231">
      <w:pPr>
        <w:jc w:val="both"/>
        <w:rPr>
          <w:lang w:eastAsia="en-US"/>
        </w:rPr>
      </w:pPr>
    </w:p>
    <w:p w14:paraId="06C22ED8" w14:textId="41E685F2" w:rsidR="00283B39" w:rsidRDefault="00283B39" w:rsidP="00283B39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</w:t>
      </w:r>
      <w:proofErr w:type="spellStart"/>
      <w:r>
        <w:rPr>
          <w:b/>
          <w:bCs/>
          <w:lang w:eastAsia="en-US"/>
        </w:rPr>
        <w:t>iv</w:t>
      </w:r>
      <w:proofErr w:type="spellEnd"/>
      <w:r>
        <w:rPr>
          <w:b/>
          <w:bCs/>
          <w:lang w:eastAsia="en-US"/>
        </w:rPr>
        <w:t>)</w:t>
      </w:r>
    </w:p>
    <w:p w14:paraId="628BC2FF" w14:textId="179D3451" w:rsidR="00283B39" w:rsidRDefault="00283B39" w:rsidP="00283B39">
      <w:pPr>
        <w:jc w:val="both"/>
        <w:rPr>
          <w:lang w:eastAsia="en-US"/>
        </w:rPr>
      </w:pPr>
      <w:r>
        <w:rPr>
          <w:lang w:eastAsia="en-US"/>
        </w:rPr>
        <w:tab/>
        <w:t xml:space="preserve">O coeficiente de </w:t>
      </w:r>
      <w:proofErr w:type="spellStart"/>
      <w:r>
        <w:rPr>
          <w:i/>
          <w:iCs/>
          <w:lang w:eastAsia="en-US"/>
        </w:rPr>
        <w:t>lemploy</w:t>
      </w:r>
      <w:proofErr w:type="spellEnd"/>
      <w:r>
        <w:rPr>
          <w:lang w:eastAsia="en-US"/>
        </w:rPr>
        <w:t xml:space="preserve"> é negativo e</w:t>
      </w:r>
      <w:r w:rsidR="009332EC">
        <w:rPr>
          <w:lang w:eastAsia="en-US"/>
        </w:rPr>
        <w:t xml:space="preserve"> estatisticamente não-significante, mostrando que o tamanho da firma não tem efeito sobre as horas de treinamento.</w:t>
      </w:r>
    </w:p>
    <w:p w14:paraId="04ECB6DC" w14:textId="082FC894" w:rsidR="008115AA" w:rsidRDefault="008115AA" w:rsidP="00283B39">
      <w:pPr>
        <w:jc w:val="both"/>
        <w:rPr>
          <w:lang w:eastAsia="en-US"/>
        </w:rPr>
      </w:pPr>
    </w:p>
    <w:p w14:paraId="2C2E8127" w14:textId="0F1D6F2A" w:rsidR="008115AA" w:rsidRDefault="008115AA" w:rsidP="00283B39">
      <w:pPr>
        <w:jc w:val="both"/>
        <w:rPr>
          <w:lang w:eastAsia="en-US"/>
        </w:rPr>
      </w:pPr>
    </w:p>
    <w:p w14:paraId="773E685C" w14:textId="303683EA" w:rsidR="008115AA" w:rsidRDefault="008115AA" w:rsidP="00283B39">
      <w:pPr>
        <w:jc w:val="both"/>
        <w:rPr>
          <w:lang w:eastAsia="en-US"/>
        </w:rPr>
      </w:pPr>
    </w:p>
    <w:p w14:paraId="366F7077" w14:textId="6C3A5181" w:rsidR="008115AA" w:rsidRDefault="008115AA" w:rsidP="00283B39">
      <w:pPr>
        <w:jc w:val="both"/>
        <w:rPr>
          <w:lang w:eastAsia="en-US"/>
        </w:rPr>
      </w:pPr>
    </w:p>
    <w:p w14:paraId="1455BE9F" w14:textId="387E9DDF" w:rsidR="008115AA" w:rsidRDefault="008115AA" w:rsidP="00283B39">
      <w:pPr>
        <w:jc w:val="both"/>
        <w:rPr>
          <w:lang w:eastAsia="en-US"/>
        </w:rPr>
      </w:pPr>
    </w:p>
    <w:p w14:paraId="6C7B521F" w14:textId="520A4E7F" w:rsidR="008115AA" w:rsidRDefault="008115AA" w:rsidP="00283B39">
      <w:pPr>
        <w:jc w:val="both"/>
        <w:rPr>
          <w:lang w:eastAsia="en-US"/>
        </w:rPr>
      </w:pPr>
    </w:p>
    <w:p w14:paraId="707232E1" w14:textId="6816CC49" w:rsidR="008115AA" w:rsidRDefault="008115AA" w:rsidP="00283B39">
      <w:pPr>
        <w:jc w:val="both"/>
        <w:rPr>
          <w:lang w:eastAsia="en-US"/>
        </w:rPr>
      </w:pPr>
    </w:p>
    <w:p w14:paraId="37F9350C" w14:textId="3A047FC1" w:rsidR="001A05D4" w:rsidRDefault="001A05D4" w:rsidP="001A05D4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Exercício C</w:t>
      </w:r>
      <w:r>
        <w:rPr>
          <w:rFonts w:ascii="Times New Roman" w:hAnsi="Times New Roman" w:cs="Times New Roman"/>
          <w:b/>
          <w:bCs/>
          <w:color w:val="000000" w:themeColor="text1"/>
        </w:rPr>
        <w:t>5</w:t>
      </w:r>
    </w:p>
    <w:p w14:paraId="6E74DAAF" w14:textId="77777777" w:rsidR="001A05D4" w:rsidRDefault="001A05D4" w:rsidP="001A05D4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(i)</w:t>
      </w:r>
    </w:p>
    <w:p w14:paraId="2973F4E2" w14:textId="2BA43908" w:rsidR="001A05D4" w:rsidRPr="002B53E1" w:rsidRDefault="00397115" w:rsidP="00854E50">
      <w:pPr>
        <w:pStyle w:val="Ttulo2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ab/>
      </w:r>
      <w:r w:rsidRPr="00397115">
        <w:rPr>
          <w:rFonts w:ascii="Times New Roman" w:eastAsia="Times New Roman" w:hAnsi="Times New Roman" w:cs="Times New Roman"/>
          <w:color w:val="auto"/>
          <w:sz w:val="24"/>
          <w:szCs w:val="24"/>
        </w:rPr>
        <w:t>Diferentes</w:t>
      </w:r>
      <w:r>
        <w:t xml:space="preserve"> </w:t>
      </w:r>
      <w:r w:rsidRPr="00397115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ocupações podem estar correlacionadas com variáveis explicativas que estão no modelo, como </w:t>
      </w:r>
      <w:proofErr w:type="spellStart"/>
      <w:r w:rsidR="002B53E1" w:rsidRPr="002B53E1">
        <w:rPr>
          <w:rFonts w:ascii="Times New Roman" w:eastAsia="Times New Roman" w:hAnsi="Times New Roman" w:cs="Times New Roman"/>
          <w:i/>
          <w:iCs/>
          <w:color w:val="auto"/>
          <w:sz w:val="24"/>
          <w:szCs w:val="24"/>
        </w:rPr>
        <w:t>educ</w:t>
      </w:r>
      <w:proofErr w:type="spellEnd"/>
      <w:r w:rsidRPr="00397115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e </w:t>
      </w:r>
      <w:proofErr w:type="spellStart"/>
      <w:r w:rsidRPr="002B53E1">
        <w:rPr>
          <w:rFonts w:ascii="Times New Roman" w:eastAsia="Times New Roman" w:hAnsi="Times New Roman" w:cs="Times New Roman"/>
          <w:i/>
          <w:iCs/>
          <w:color w:val="auto"/>
          <w:sz w:val="24"/>
          <w:szCs w:val="24"/>
        </w:rPr>
        <w:t>married</w:t>
      </w:r>
      <w:proofErr w:type="spellEnd"/>
      <w:r w:rsidRPr="00397115">
        <w:rPr>
          <w:rFonts w:ascii="Times New Roman" w:eastAsia="Times New Roman" w:hAnsi="Times New Roman" w:cs="Times New Roman"/>
          <w:color w:val="auto"/>
          <w:sz w:val="24"/>
          <w:szCs w:val="24"/>
        </w:rPr>
        <w:t>.</w:t>
      </w:r>
      <w:r w:rsidR="002B53E1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Como algumas pessoas mudam de ocupação ao longo do período 1980-87, a inclusão dessas </w:t>
      </w:r>
      <w:r w:rsidR="002B53E1">
        <w:rPr>
          <w:rFonts w:ascii="Times New Roman" w:eastAsia="Times New Roman" w:hAnsi="Times New Roman" w:cs="Times New Roman"/>
          <w:i/>
          <w:iCs/>
          <w:color w:val="auto"/>
          <w:sz w:val="24"/>
          <w:szCs w:val="24"/>
        </w:rPr>
        <w:t>dummies</w:t>
      </w:r>
      <w:r w:rsidR="002B53E1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não seria possível via PD ou EF.</w:t>
      </w:r>
    </w:p>
    <w:p w14:paraId="0FBF516D" w14:textId="39A38103" w:rsidR="00397115" w:rsidRDefault="00397115" w:rsidP="00397115">
      <w:pPr>
        <w:rPr>
          <w:lang w:eastAsia="en-US"/>
        </w:rPr>
      </w:pPr>
    </w:p>
    <w:p w14:paraId="20ADACD5" w14:textId="41CC1F93" w:rsidR="00397115" w:rsidRDefault="00397115" w:rsidP="00397115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</w:t>
      </w:r>
      <w:proofErr w:type="spellStart"/>
      <w:r>
        <w:rPr>
          <w:b/>
          <w:bCs/>
          <w:lang w:eastAsia="en-US"/>
        </w:rPr>
        <w:t>i</w:t>
      </w:r>
      <w:r>
        <w:rPr>
          <w:b/>
          <w:bCs/>
          <w:lang w:eastAsia="en-US"/>
        </w:rPr>
        <w:t>i</w:t>
      </w:r>
      <w:proofErr w:type="spellEnd"/>
      <w:r>
        <w:rPr>
          <w:b/>
          <w:bCs/>
          <w:lang w:eastAsia="en-US"/>
        </w:rPr>
        <w:t>)</w:t>
      </w:r>
    </w:p>
    <w:p w14:paraId="509935B1" w14:textId="289C42EF" w:rsidR="00397115" w:rsidRDefault="002B53E1" w:rsidP="00F86855">
      <w:pPr>
        <w:ind w:firstLine="708"/>
        <w:jc w:val="both"/>
      </w:pPr>
      <w:r>
        <w:t xml:space="preserve">Como explicado no item anterior, caso opte-se pela estimativa de EF ou PD, a inclusão das </w:t>
      </w:r>
      <w:r w:rsidRPr="002B53E1">
        <w:rPr>
          <w:i/>
          <w:iCs/>
        </w:rPr>
        <w:t>dummies</w:t>
      </w:r>
      <w:r>
        <w:t xml:space="preserve"> só é possível caso haja alguma variação de ocupação ao longo do período analisado, já que qualquer efeito fixo ao longo do tempo é eliminado com as transformações dessas metodologias. Caso </w:t>
      </w:r>
      <w:r w:rsidR="00F86855">
        <w:t xml:space="preserve">o modelo fosse estimado por MQO Agrupado, Efeitos Aleatórios ou Efeitos Aleatórios Não-Correlacionados, a inclusão das </w:t>
      </w:r>
      <w:r w:rsidR="00F86855">
        <w:rPr>
          <w:i/>
          <w:iCs/>
        </w:rPr>
        <w:t>dummies</w:t>
      </w:r>
      <w:r w:rsidR="00F86855">
        <w:t xml:space="preserve"> poderia ser feita independentemente da existência de variação</w:t>
      </w:r>
      <w:r w:rsidR="00923DC0">
        <w:t>.</w:t>
      </w:r>
    </w:p>
    <w:p w14:paraId="0DC09502" w14:textId="30211A76" w:rsidR="00923DC0" w:rsidRDefault="00923DC0" w:rsidP="00923DC0">
      <w:pPr>
        <w:jc w:val="both"/>
      </w:pPr>
    </w:p>
    <w:p w14:paraId="1A65C88B" w14:textId="4DCB4F5E" w:rsidR="00923DC0" w:rsidRDefault="00923DC0" w:rsidP="00923DC0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</w:t>
      </w:r>
      <w:proofErr w:type="spellStart"/>
      <w:r>
        <w:rPr>
          <w:b/>
          <w:bCs/>
          <w:lang w:eastAsia="en-US"/>
        </w:rPr>
        <w:t>ii</w:t>
      </w:r>
      <w:r>
        <w:rPr>
          <w:b/>
          <w:bCs/>
          <w:lang w:eastAsia="en-US"/>
        </w:rPr>
        <w:t>i</w:t>
      </w:r>
      <w:proofErr w:type="spellEnd"/>
      <w:r>
        <w:rPr>
          <w:b/>
          <w:bCs/>
          <w:lang w:eastAsia="en-US"/>
        </w:rPr>
        <w:t>)</w:t>
      </w:r>
    </w:p>
    <w:p w14:paraId="0100E535" w14:textId="648FCA7F" w:rsidR="00923DC0" w:rsidRDefault="00923DC0" w:rsidP="00923DC0">
      <w:pPr>
        <w:jc w:val="both"/>
        <w:rPr>
          <w:lang w:eastAsia="en-US"/>
        </w:rPr>
      </w:pPr>
      <w:r>
        <w:rPr>
          <w:lang w:eastAsia="en-US"/>
        </w:rPr>
        <w:tab/>
        <w:t xml:space="preserve">Colocando </w:t>
      </w:r>
      <w:r>
        <w:rPr>
          <w:i/>
          <w:iCs/>
          <w:lang w:eastAsia="en-US"/>
        </w:rPr>
        <w:t>occ1</w:t>
      </w:r>
      <w:r>
        <w:rPr>
          <w:lang w:eastAsia="en-US"/>
        </w:rPr>
        <w:t xml:space="preserve"> como o grupo-base, o modelo proposto estimado por EF produz os resultados dispostos abaixo</w:t>
      </w:r>
      <w:r w:rsidR="00071FD7">
        <w:rPr>
          <w:lang w:eastAsia="en-US"/>
        </w:rPr>
        <w:t xml:space="preserve">. Mesmo controlando para as diferentes ocupações, o coeficiente de </w:t>
      </w:r>
      <w:proofErr w:type="spellStart"/>
      <w:r w:rsidR="00071FD7">
        <w:rPr>
          <w:i/>
          <w:iCs/>
          <w:lang w:eastAsia="en-US"/>
        </w:rPr>
        <w:t>union</w:t>
      </w:r>
      <w:proofErr w:type="spellEnd"/>
      <w:r w:rsidR="00071FD7">
        <w:rPr>
          <w:lang w:eastAsia="en-US"/>
        </w:rPr>
        <w:t xml:space="preserve"> é estatisticamente significante (com um p-valor de 0,0000) e indica que pessoas sindicalizadas tem, em média e aproximadamente, um salário 8,04% ma</w:t>
      </w:r>
      <w:r w:rsidR="00243644">
        <w:rPr>
          <w:lang w:eastAsia="en-US"/>
        </w:rPr>
        <w:t>ior.</w:t>
      </w:r>
    </w:p>
    <w:p w14:paraId="7B585D73" w14:textId="6D284109" w:rsidR="00243644" w:rsidRDefault="00243644" w:rsidP="00923DC0">
      <w:pPr>
        <w:jc w:val="both"/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3C53F80C" wp14:editId="17E2A10D">
            <wp:extent cx="5396230" cy="3207385"/>
            <wp:effectExtent l="0" t="0" r="1270" b="5715"/>
            <wp:docPr id="21" name="Imagem 2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abela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5BC0" w14:textId="77777777" w:rsidR="00243644" w:rsidRPr="00071FD7" w:rsidRDefault="00243644" w:rsidP="00923DC0">
      <w:pPr>
        <w:jc w:val="both"/>
        <w:rPr>
          <w:lang w:eastAsia="en-US"/>
        </w:rPr>
      </w:pPr>
    </w:p>
    <w:p w14:paraId="1DCCBADD" w14:textId="6C492FB6" w:rsidR="001A05D4" w:rsidRDefault="001A05D4" w:rsidP="00854E50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4EB8379A" w14:textId="0C39EABC" w:rsidR="00243644" w:rsidRDefault="00243644" w:rsidP="00243644">
      <w:pPr>
        <w:rPr>
          <w:lang w:eastAsia="en-US"/>
        </w:rPr>
      </w:pPr>
    </w:p>
    <w:p w14:paraId="24EEF555" w14:textId="7E4678D8" w:rsidR="00243644" w:rsidRDefault="00243644" w:rsidP="00243644">
      <w:pPr>
        <w:rPr>
          <w:lang w:eastAsia="en-US"/>
        </w:rPr>
      </w:pPr>
    </w:p>
    <w:p w14:paraId="7096F4CC" w14:textId="6A3A1989" w:rsidR="00243644" w:rsidRDefault="00243644" w:rsidP="00243644">
      <w:pPr>
        <w:rPr>
          <w:lang w:eastAsia="en-US"/>
        </w:rPr>
      </w:pPr>
    </w:p>
    <w:p w14:paraId="51F29E78" w14:textId="63B64B8A" w:rsidR="00243644" w:rsidRDefault="00243644" w:rsidP="00243644">
      <w:pPr>
        <w:rPr>
          <w:lang w:eastAsia="en-US"/>
        </w:rPr>
      </w:pPr>
    </w:p>
    <w:p w14:paraId="637CE730" w14:textId="49BE1885" w:rsidR="00243644" w:rsidRDefault="00243644" w:rsidP="00243644">
      <w:pPr>
        <w:rPr>
          <w:lang w:eastAsia="en-US"/>
        </w:rPr>
      </w:pPr>
    </w:p>
    <w:p w14:paraId="1CBF785E" w14:textId="78795DA6" w:rsidR="00243644" w:rsidRDefault="00243644" w:rsidP="00243644">
      <w:pPr>
        <w:rPr>
          <w:lang w:eastAsia="en-US"/>
        </w:rPr>
      </w:pPr>
    </w:p>
    <w:p w14:paraId="630AAFA6" w14:textId="2C01675F" w:rsidR="00243644" w:rsidRDefault="00243644" w:rsidP="00243644">
      <w:pPr>
        <w:rPr>
          <w:lang w:eastAsia="en-US"/>
        </w:rPr>
      </w:pPr>
    </w:p>
    <w:p w14:paraId="4CE768D9" w14:textId="77777777" w:rsidR="00243644" w:rsidRPr="00243644" w:rsidRDefault="00243644" w:rsidP="00243644">
      <w:pPr>
        <w:rPr>
          <w:lang w:eastAsia="en-US"/>
        </w:rPr>
      </w:pPr>
    </w:p>
    <w:p w14:paraId="0998F605" w14:textId="60865DE3" w:rsidR="00854E50" w:rsidRDefault="00854E50" w:rsidP="00854E50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Exercício C</w:t>
      </w:r>
      <w:r w:rsidR="00595ADE">
        <w:rPr>
          <w:rFonts w:ascii="Times New Roman" w:hAnsi="Times New Roman" w:cs="Times New Roman"/>
          <w:b/>
          <w:bCs/>
          <w:color w:val="000000" w:themeColor="text1"/>
        </w:rPr>
        <w:t>7</w:t>
      </w:r>
    </w:p>
    <w:p w14:paraId="71EFF4FF" w14:textId="03C03FDB" w:rsidR="00854E50" w:rsidRDefault="00854E50" w:rsidP="00854E50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(i)</w:t>
      </w:r>
    </w:p>
    <w:p w14:paraId="015E6A70" w14:textId="042DA899" w:rsidR="00595ADE" w:rsidRDefault="00595ADE" w:rsidP="00595ADE">
      <w:pPr>
        <w:jc w:val="both"/>
        <w:rPr>
          <w:lang w:eastAsia="en-US"/>
        </w:rPr>
      </w:pPr>
      <w:r>
        <w:rPr>
          <w:b/>
          <w:bCs/>
          <w:lang w:eastAsia="en-US"/>
        </w:rPr>
        <w:tab/>
      </w:r>
      <w:r>
        <w:rPr>
          <w:lang w:eastAsia="en-US"/>
        </w:rPr>
        <w:t>Caso execuções tenham um efeito redutor na taxa de homicídios, espera-se que seu coeficiente seja negativo. Quanto ao coeficiente de desemprego, espera-se que estados com mais desempregados tenham mais crime, o que provavelmente aumenta a taxa de homicídios do local. Assim, espera-se que seu coeficiente seja maior que 0.</w:t>
      </w:r>
    </w:p>
    <w:p w14:paraId="66A9A396" w14:textId="14F59F91" w:rsidR="00595ADE" w:rsidRDefault="00595ADE" w:rsidP="00595ADE">
      <w:pPr>
        <w:jc w:val="both"/>
        <w:rPr>
          <w:lang w:eastAsia="en-US"/>
        </w:rPr>
      </w:pPr>
    </w:p>
    <w:p w14:paraId="7E2B6216" w14:textId="615EF301" w:rsidR="00595ADE" w:rsidRDefault="00595ADE" w:rsidP="00595ADE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</w:t>
      </w:r>
      <w:proofErr w:type="spellStart"/>
      <w:r>
        <w:rPr>
          <w:b/>
          <w:bCs/>
          <w:lang w:eastAsia="en-US"/>
        </w:rPr>
        <w:t>ii</w:t>
      </w:r>
      <w:proofErr w:type="spellEnd"/>
      <w:r>
        <w:rPr>
          <w:b/>
          <w:bCs/>
          <w:lang w:eastAsia="en-US"/>
        </w:rPr>
        <w:t>)</w:t>
      </w:r>
    </w:p>
    <w:p w14:paraId="2DF72AA2" w14:textId="1A0E3A1F" w:rsidR="00595ADE" w:rsidRDefault="009B50B4" w:rsidP="00595ADE">
      <w:pPr>
        <w:jc w:val="both"/>
        <w:rPr>
          <w:lang w:eastAsia="en-US"/>
        </w:rPr>
      </w:pPr>
      <w:r>
        <w:rPr>
          <w:lang w:eastAsia="en-US"/>
        </w:rPr>
        <w:tab/>
        <w:t xml:space="preserve">Estimando o modelo proposto por MQO Agrupado, vê-se que o coeficiente de </w:t>
      </w:r>
      <w:proofErr w:type="spellStart"/>
      <w:r>
        <w:rPr>
          <w:i/>
          <w:iCs/>
          <w:lang w:eastAsia="en-US"/>
        </w:rPr>
        <w:t>exec</w:t>
      </w:r>
      <w:proofErr w:type="spellEnd"/>
      <w:r>
        <w:rPr>
          <w:lang w:eastAsia="en-US"/>
        </w:rPr>
        <w:t xml:space="preserve"> é estatisticamente insignificante, possuindo um p-valor de 0,34. Assim, </w:t>
      </w:r>
      <w:r w:rsidR="004D7211">
        <w:rPr>
          <w:lang w:eastAsia="en-US"/>
        </w:rPr>
        <w:t xml:space="preserve">as estimativas de MQOA indicam que </w:t>
      </w:r>
      <w:r>
        <w:rPr>
          <w:lang w:eastAsia="en-US"/>
        </w:rPr>
        <w:t xml:space="preserve">o número de execuções não parece ter efeito sobre a taxa de </w:t>
      </w:r>
      <w:r w:rsidR="004D7211">
        <w:rPr>
          <w:lang w:eastAsia="en-US"/>
        </w:rPr>
        <w:t>homicídios.</w:t>
      </w:r>
    </w:p>
    <w:p w14:paraId="2ED885DD" w14:textId="1267F189" w:rsidR="004D7211" w:rsidRDefault="004D7211" w:rsidP="00595ADE">
      <w:pPr>
        <w:jc w:val="both"/>
        <w:rPr>
          <w:lang w:eastAsia="en-US"/>
        </w:rPr>
      </w:pPr>
      <w:r w:rsidRPr="004D7211">
        <w:rPr>
          <w:noProof/>
          <w:lang w:eastAsia="en-US"/>
        </w:rPr>
        <w:drawing>
          <wp:inline distT="0" distB="0" distL="0" distR="0" wp14:anchorId="7AD8CF0E" wp14:editId="66BFCC14">
            <wp:extent cx="5396230" cy="4859655"/>
            <wp:effectExtent l="0" t="0" r="1270" b="4445"/>
            <wp:docPr id="2" name="Imagem 2" descr="Recibo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Recibo com texto preto sobre fundo bran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19DF" w14:textId="77777777" w:rsidR="004D7211" w:rsidRDefault="004D7211" w:rsidP="004D7211">
      <w:pPr>
        <w:rPr>
          <w:b/>
          <w:bCs/>
          <w:lang w:eastAsia="en-US"/>
        </w:rPr>
      </w:pPr>
    </w:p>
    <w:p w14:paraId="34A0748B" w14:textId="41F4704D" w:rsidR="004D7211" w:rsidRDefault="004D7211" w:rsidP="004D7211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</w:t>
      </w:r>
      <w:proofErr w:type="spellStart"/>
      <w:r>
        <w:rPr>
          <w:b/>
          <w:bCs/>
          <w:lang w:eastAsia="en-US"/>
        </w:rPr>
        <w:t>iii</w:t>
      </w:r>
      <w:proofErr w:type="spellEnd"/>
      <w:r>
        <w:rPr>
          <w:b/>
          <w:bCs/>
          <w:lang w:eastAsia="en-US"/>
        </w:rPr>
        <w:t>)</w:t>
      </w:r>
    </w:p>
    <w:p w14:paraId="5985081F" w14:textId="5CEBEF53" w:rsidR="004D7211" w:rsidRDefault="004D7211" w:rsidP="00E277FC">
      <w:pPr>
        <w:ind w:firstLine="708"/>
        <w:jc w:val="both"/>
        <w:rPr>
          <w:lang w:eastAsia="en-US"/>
        </w:rPr>
      </w:pPr>
      <w:r>
        <w:rPr>
          <w:lang w:eastAsia="en-US"/>
        </w:rPr>
        <w:t xml:space="preserve">Estimando o modelo proposto por Efeitos Fixos, vê-se que o coeficiente de </w:t>
      </w:r>
      <w:proofErr w:type="spellStart"/>
      <w:r>
        <w:rPr>
          <w:i/>
          <w:iCs/>
          <w:lang w:eastAsia="en-US"/>
        </w:rPr>
        <w:t>exec</w:t>
      </w:r>
      <w:proofErr w:type="spellEnd"/>
      <w:r>
        <w:rPr>
          <w:lang w:eastAsia="en-US"/>
        </w:rPr>
        <w:t xml:space="preserve"> é negativo e estatisticamente significante: mais execuções penais diminuem a taxa de mortalidade do estado. A diferença frente a estimativa de MQOA se deve ao fato de ela ser </w:t>
      </w:r>
      <w:proofErr w:type="spellStart"/>
      <w:r>
        <w:rPr>
          <w:lang w:eastAsia="en-US"/>
        </w:rPr>
        <w:t>viesada</w:t>
      </w:r>
      <w:proofErr w:type="spellEnd"/>
      <w:r>
        <w:rPr>
          <w:lang w:eastAsia="en-US"/>
        </w:rPr>
        <w:t xml:space="preserve">, já que, muito provavelmente, </w:t>
      </w:r>
      <w:proofErr w:type="spellStart"/>
      <w:r>
        <w:rPr>
          <w:i/>
          <w:iCs/>
          <w:lang w:eastAsia="en-US"/>
        </w:rPr>
        <w:t>cov</w:t>
      </w:r>
      <w:proofErr w:type="spellEnd"/>
      <w:r>
        <w:rPr>
          <w:i/>
          <w:iCs/>
          <w:lang w:eastAsia="en-US"/>
        </w:rPr>
        <w:t>(</w:t>
      </w:r>
      <w:proofErr w:type="spellStart"/>
      <w:proofErr w:type="gramStart"/>
      <w:r>
        <w:rPr>
          <w:i/>
          <w:iCs/>
          <w:lang w:eastAsia="en-US"/>
        </w:rPr>
        <w:t>a</w:t>
      </w:r>
      <w:r>
        <w:rPr>
          <w:i/>
          <w:iCs/>
          <w:vertAlign w:val="subscript"/>
          <w:lang w:eastAsia="en-US"/>
        </w:rPr>
        <w:t>i</w:t>
      </w:r>
      <w:r>
        <w:rPr>
          <w:i/>
          <w:iCs/>
          <w:lang w:eastAsia="en-US"/>
        </w:rPr>
        <w:t>,x</w:t>
      </w:r>
      <w:r>
        <w:rPr>
          <w:i/>
          <w:iCs/>
          <w:vertAlign w:val="subscript"/>
          <w:lang w:eastAsia="en-US"/>
        </w:rPr>
        <w:t>it</w:t>
      </w:r>
      <w:proofErr w:type="spellEnd"/>
      <w:proofErr w:type="gramEnd"/>
      <w:r>
        <w:rPr>
          <w:i/>
          <w:iCs/>
          <w:lang w:eastAsia="en-US"/>
        </w:rPr>
        <w:t>) ≠ 0</w:t>
      </w:r>
      <w:r>
        <w:rPr>
          <w:lang w:eastAsia="en-US"/>
        </w:rPr>
        <w:t xml:space="preserve"> </w:t>
      </w:r>
      <w:r w:rsidR="00E277FC">
        <w:rPr>
          <w:lang w:eastAsia="en-US"/>
        </w:rPr>
        <w:t>–</w:t>
      </w:r>
      <w:r>
        <w:rPr>
          <w:lang w:eastAsia="en-US"/>
        </w:rPr>
        <w:t xml:space="preserve"> </w:t>
      </w:r>
      <w:r w:rsidR="00E277FC">
        <w:rPr>
          <w:lang w:eastAsia="en-US"/>
        </w:rPr>
        <w:t>a cultura estadual ou até mesmo a liberação do porte de armas podem afetar as execuções e a taxa de desemprego.</w:t>
      </w:r>
    </w:p>
    <w:p w14:paraId="624930C5" w14:textId="2CE0EBCE" w:rsidR="00E277FC" w:rsidRDefault="00E277FC" w:rsidP="00E277FC">
      <w:pPr>
        <w:jc w:val="both"/>
        <w:rPr>
          <w:lang w:eastAsia="en-US"/>
        </w:rPr>
      </w:pPr>
    </w:p>
    <w:p w14:paraId="4BC30970" w14:textId="56A0A4C2" w:rsidR="00E277FC" w:rsidRDefault="00E277FC" w:rsidP="00E277FC">
      <w:pPr>
        <w:jc w:val="both"/>
        <w:rPr>
          <w:b/>
          <w:bCs/>
          <w:lang w:eastAsia="en-US"/>
        </w:rPr>
      </w:pPr>
      <w:r w:rsidRPr="00E277FC">
        <w:rPr>
          <w:b/>
          <w:bCs/>
          <w:noProof/>
          <w:lang w:eastAsia="en-US"/>
        </w:rPr>
        <w:lastRenderedPageBreak/>
        <w:drawing>
          <wp:inline distT="0" distB="0" distL="0" distR="0" wp14:anchorId="40BD28A0" wp14:editId="26B05B05">
            <wp:extent cx="5396230" cy="4733290"/>
            <wp:effectExtent l="0" t="0" r="1270" b="3810"/>
            <wp:docPr id="3" name="Imagem 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abel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8D6D" w14:textId="0FA44B4B" w:rsidR="00E277FC" w:rsidRDefault="00E277FC" w:rsidP="00E277FC">
      <w:pPr>
        <w:jc w:val="both"/>
        <w:rPr>
          <w:b/>
          <w:bCs/>
          <w:lang w:eastAsia="en-US"/>
        </w:rPr>
      </w:pPr>
    </w:p>
    <w:p w14:paraId="35D157B1" w14:textId="1C1C4339" w:rsidR="00E277FC" w:rsidRDefault="00E277FC" w:rsidP="00E277FC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(v)</w:t>
      </w:r>
    </w:p>
    <w:p w14:paraId="2CE948D3" w14:textId="3F3B98AE" w:rsidR="00E277FC" w:rsidRDefault="00E277FC" w:rsidP="00E277FC">
      <w:pPr>
        <w:ind w:firstLine="708"/>
        <w:jc w:val="both"/>
        <w:rPr>
          <w:lang w:eastAsia="en-US"/>
        </w:rPr>
      </w:pPr>
      <w:r>
        <w:rPr>
          <w:lang w:eastAsia="en-US"/>
        </w:rPr>
        <w:t>O estado com o maior número de execuções</w:t>
      </w:r>
      <w:r w:rsidR="00791AFD">
        <w:rPr>
          <w:lang w:eastAsia="en-US"/>
        </w:rPr>
        <w:t xml:space="preserve"> entre 1991 e 1993</w:t>
      </w:r>
      <w:r>
        <w:rPr>
          <w:lang w:eastAsia="en-US"/>
        </w:rPr>
        <w:t xml:space="preserve"> foi o Texas</w:t>
      </w:r>
      <w:r w:rsidR="00791AFD">
        <w:rPr>
          <w:lang w:eastAsia="en-US"/>
        </w:rPr>
        <w:t>, com 34 execuções – mais que o triplo observado no segundo colocado (Virginia, 11).</w:t>
      </w:r>
    </w:p>
    <w:p w14:paraId="6C5D1457" w14:textId="41218A73" w:rsidR="001042C5" w:rsidRPr="004D7211" w:rsidRDefault="001042C5" w:rsidP="001042C5">
      <w:pPr>
        <w:jc w:val="both"/>
        <w:rPr>
          <w:b/>
          <w:bCs/>
          <w:lang w:eastAsia="en-US"/>
        </w:rPr>
      </w:pPr>
      <w:r w:rsidRPr="001042C5">
        <w:rPr>
          <w:b/>
          <w:bCs/>
          <w:noProof/>
          <w:lang w:eastAsia="en-US"/>
        </w:rPr>
        <w:drawing>
          <wp:inline distT="0" distB="0" distL="0" distR="0" wp14:anchorId="3EC9343F" wp14:editId="40756D16">
            <wp:extent cx="5396230" cy="2938780"/>
            <wp:effectExtent l="0" t="0" r="1270" b="0"/>
            <wp:docPr id="4" name="Imagem 4" descr="Gráfico, Gráfico de barras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Gráfico, Gráfico de barras, Histogram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C819" w14:textId="77777777" w:rsidR="004D7211" w:rsidRPr="009B50B4" w:rsidRDefault="004D7211" w:rsidP="00595ADE">
      <w:pPr>
        <w:jc w:val="both"/>
        <w:rPr>
          <w:lang w:eastAsia="en-US"/>
        </w:rPr>
      </w:pPr>
    </w:p>
    <w:p w14:paraId="41D7AB29" w14:textId="77777777" w:rsidR="001042C5" w:rsidRDefault="001042C5" w:rsidP="001042C5">
      <w:pPr>
        <w:rPr>
          <w:b/>
          <w:bCs/>
          <w:lang w:eastAsia="en-US"/>
        </w:rPr>
      </w:pPr>
    </w:p>
    <w:p w14:paraId="67BC0A1C" w14:textId="09CE1472" w:rsidR="001042C5" w:rsidRDefault="001042C5" w:rsidP="001042C5">
      <w:pPr>
        <w:rPr>
          <w:b/>
          <w:bCs/>
          <w:lang w:eastAsia="en-US"/>
        </w:rPr>
      </w:pPr>
      <w:r>
        <w:rPr>
          <w:b/>
          <w:bCs/>
          <w:lang w:eastAsia="en-US"/>
        </w:rPr>
        <w:lastRenderedPageBreak/>
        <w:t>Questão (vi)</w:t>
      </w:r>
    </w:p>
    <w:p w14:paraId="53181BC6" w14:textId="7395186E" w:rsidR="00AE4E03" w:rsidRDefault="000D0637" w:rsidP="000D0637">
      <w:pPr>
        <w:jc w:val="both"/>
        <w:rPr>
          <w:lang w:eastAsia="en-US"/>
        </w:rPr>
      </w:pPr>
      <w:r>
        <w:rPr>
          <w:lang w:eastAsia="en-US"/>
        </w:rPr>
        <w:tab/>
      </w:r>
      <w:r w:rsidR="00AE4E03">
        <w:rPr>
          <w:lang w:eastAsia="en-US"/>
        </w:rPr>
        <w:t xml:space="preserve">Retirando Texas dos dados, obtém-se as seguintes estimativas, as quais mostram que o efeito de </w:t>
      </w:r>
      <w:proofErr w:type="spellStart"/>
      <w:r w:rsidR="00AE4E03">
        <w:rPr>
          <w:i/>
          <w:iCs/>
          <w:lang w:eastAsia="en-US"/>
        </w:rPr>
        <w:t>exec</w:t>
      </w:r>
      <w:proofErr w:type="spellEnd"/>
      <w:r w:rsidR="00AE4E03">
        <w:rPr>
          <w:lang w:eastAsia="en-US"/>
        </w:rPr>
        <w:t xml:space="preserve"> passa a ser estatisticamente insignificante após a retirada do estado com a maioria das execuções.</w:t>
      </w:r>
    </w:p>
    <w:p w14:paraId="39D732BE" w14:textId="2AC47F9D" w:rsidR="00A563C2" w:rsidRPr="00AE4E03" w:rsidRDefault="00A563C2" w:rsidP="000D0637">
      <w:pPr>
        <w:jc w:val="both"/>
        <w:rPr>
          <w:lang w:eastAsia="en-US"/>
        </w:rPr>
      </w:pPr>
      <w:r>
        <w:rPr>
          <w:lang w:eastAsia="en-US"/>
        </w:rPr>
        <w:tab/>
        <w:t>Contudo, ao contrário de regressões em cortes transversais, não é possível replicar o resultado adicionando uma dummy para o estado do Texas, uma vez que a variável é constante ao longo do tempo.</w:t>
      </w:r>
    </w:p>
    <w:p w14:paraId="792D9956" w14:textId="271C515D" w:rsidR="000D0637" w:rsidRDefault="00D22506" w:rsidP="000D0637">
      <w:pPr>
        <w:jc w:val="both"/>
        <w:rPr>
          <w:lang w:eastAsia="en-US"/>
        </w:rPr>
      </w:pPr>
      <w:r w:rsidRPr="00D22506">
        <w:rPr>
          <w:noProof/>
          <w:lang w:eastAsia="en-US"/>
        </w:rPr>
        <w:drawing>
          <wp:inline distT="0" distB="0" distL="0" distR="0" wp14:anchorId="084E3B8A" wp14:editId="6295C7BC">
            <wp:extent cx="5396230" cy="4546600"/>
            <wp:effectExtent l="0" t="0" r="1270" b="0"/>
            <wp:docPr id="5" name="Imagem 5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elular com texto preto sobre fundo branc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1D01" w14:textId="77777777" w:rsidR="00D22506" w:rsidRDefault="00D22506" w:rsidP="000D0637">
      <w:pPr>
        <w:jc w:val="both"/>
        <w:rPr>
          <w:lang w:eastAsia="en-US"/>
        </w:rPr>
      </w:pPr>
    </w:p>
    <w:p w14:paraId="2D4BDC44" w14:textId="47F6D6CC" w:rsidR="000D0637" w:rsidRDefault="000D0637" w:rsidP="000D0637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</w:t>
      </w:r>
      <w:proofErr w:type="spellStart"/>
      <w:r>
        <w:rPr>
          <w:b/>
          <w:bCs/>
          <w:lang w:eastAsia="en-US"/>
        </w:rPr>
        <w:t>vi</w:t>
      </w:r>
      <w:r w:rsidR="00AE4E03">
        <w:rPr>
          <w:b/>
          <w:bCs/>
          <w:lang w:eastAsia="en-US"/>
        </w:rPr>
        <w:t>i</w:t>
      </w:r>
      <w:proofErr w:type="spellEnd"/>
      <w:r>
        <w:rPr>
          <w:b/>
          <w:bCs/>
          <w:lang w:eastAsia="en-US"/>
        </w:rPr>
        <w:t>)</w:t>
      </w:r>
    </w:p>
    <w:p w14:paraId="44EC036A" w14:textId="7F17D36D" w:rsidR="000D0637" w:rsidRDefault="00D22506" w:rsidP="000D0637">
      <w:pPr>
        <w:jc w:val="both"/>
        <w:rPr>
          <w:lang w:eastAsia="en-US"/>
        </w:rPr>
      </w:pPr>
      <w:r>
        <w:rPr>
          <w:lang w:eastAsia="en-US"/>
        </w:rPr>
        <w:tab/>
        <w:t xml:space="preserve">Usando os dados de 1987 a 1993 e incluindo o estado do Texas, vê-se que </w:t>
      </w:r>
      <w:proofErr w:type="spellStart"/>
      <w:r>
        <w:rPr>
          <w:i/>
          <w:iCs/>
          <w:lang w:eastAsia="en-US"/>
        </w:rPr>
        <w:t>exec</w:t>
      </w:r>
      <w:proofErr w:type="spellEnd"/>
      <w:r>
        <w:rPr>
          <w:lang w:eastAsia="en-US"/>
        </w:rPr>
        <w:t xml:space="preserve"> possui um coeficiente estatisticamente não-significante, ao contrário do encontrado usando apenas os dados de 1990 a 1993.</w:t>
      </w:r>
      <w:r w:rsidR="00973ADA">
        <w:rPr>
          <w:lang w:eastAsia="en-US"/>
        </w:rPr>
        <w:t xml:space="preserve"> Apesar disso, a estimativa do parâmetro de </w:t>
      </w:r>
      <w:proofErr w:type="spellStart"/>
      <w:r w:rsidR="00973ADA">
        <w:rPr>
          <w:i/>
          <w:iCs/>
          <w:lang w:eastAsia="en-US"/>
        </w:rPr>
        <w:t>exec</w:t>
      </w:r>
      <w:proofErr w:type="spellEnd"/>
      <w:r w:rsidR="00973ADA">
        <w:rPr>
          <w:lang w:eastAsia="en-US"/>
        </w:rPr>
        <w:t xml:space="preserve"> aumenta (em módulo), passando de -0,10 para -0,1383.</w:t>
      </w:r>
    </w:p>
    <w:p w14:paraId="5016F588" w14:textId="28BE1E75" w:rsidR="00973ADA" w:rsidRPr="00973ADA" w:rsidRDefault="00973ADA" w:rsidP="000D0637">
      <w:pPr>
        <w:jc w:val="both"/>
        <w:rPr>
          <w:lang w:eastAsia="en-US"/>
        </w:rPr>
      </w:pPr>
      <w:r w:rsidRPr="00973ADA">
        <w:rPr>
          <w:noProof/>
          <w:lang w:eastAsia="en-US"/>
        </w:rPr>
        <w:drawing>
          <wp:inline distT="0" distB="0" distL="0" distR="0" wp14:anchorId="20A348A5" wp14:editId="09412405">
            <wp:extent cx="5396230" cy="1344295"/>
            <wp:effectExtent l="0" t="0" r="1270" b="1905"/>
            <wp:docPr id="6" name="Imagem 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abela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A37A" w14:textId="33932C81" w:rsidR="00167995" w:rsidRDefault="00167995" w:rsidP="00167995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301F18A5" w14:textId="77777777" w:rsidR="00167995" w:rsidRPr="00167995" w:rsidRDefault="00167995" w:rsidP="00167995">
      <w:pPr>
        <w:rPr>
          <w:lang w:eastAsia="en-US"/>
        </w:rPr>
      </w:pPr>
    </w:p>
    <w:p w14:paraId="7720DE34" w14:textId="77777777" w:rsidR="00CB01F4" w:rsidRDefault="00CB01F4" w:rsidP="00CB01F4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Exercício C9</w:t>
      </w:r>
    </w:p>
    <w:p w14:paraId="42F96F38" w14:textId="77777777" w:rsidR="00CB01F4" w:rsidRDefault="00CB01F4" w:rsidP="00CB01F4">
      <w:pPr>
        <w:rPr>
          <w:b/>
          <w:bCs/>
          <w:lang w:eastAsia="en-US"/>
        </w:rPr>
      </w:pPr>
      <w:r w:rsidRPr="496D4438">
        <w:rPr>
          <w:b/>
          <w:bCs/>
          <w:lang w:eastAsia="en-US"/>
        </w:rPr>
        <w:t>Questão (i)</w:t>
      </w:r>
    </w:p>
    <w:p w14:paraId="762C9AC5" w14:textId="77777777" w:rsidR="00CB01F4" w:rsidRDefault="00CB01F4" w:rsidP="00CB01F4">
      <w:pPr>
        <w:jc w:val="center"/>
      </w:pPr>
      <w:r>
        <w:rPr>
          <w:noProof/>
        </w:rPr>
        <w:drawing>
          <wp:inline distT="0" distB="0" distL="0" distR="0" wp14:anchorId="61DDB61A" wp14:editId="119FFD95">
            <wp:extent cx="5391152" cy="4333875"/>
            <wp:effectExtent l="0" t="0" r="0" b="0"/>
            <wp:docPr id="1730170012" name="Imagem 173017001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70012" name="Imagem 1730170012" descr="Tabela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7932" w14:textId="77777777" w:rsidR="00CB01F4" w:rsidRDefault="00CB01F4" w:rsidP="00CB01F4">
      <w:pPr>
        <w:ind w:firstLine="708"/>
        <w:jc w:val="both"/>
        <w:rPr>
          <w:lang w:eastAsia="en-US"/>
        </w:rPr>
      </w:pPr>
      <w:r w:rsidRPr="496D4438">
        <w:rPr>
          <w:lang w:eastAsia="en-US"/>
        </w:rPr>
        <w:t>Ao fazermos a regressão requerida pelo modelo de MQO, temos que o efeito da variável de maior interesse (</w:t>
      </w:r>
      <w:proofErr w:type="spellStart"/>
      <w:r w:rsidRPr="496D4438">
        <w:rPr>
          <w:i/>
          <w:iCs/>
          <w:lang w:eastAsia="en-US"/>
        </w:rPr>
        <w:t>choice</w:t>
      </w:r>
      <w:proofErr w:type="spellEnd"/>
      <w:r w:rsidRPr="496D4438">
        <w:rPr>
          <w:lang w:eastAsia="en-US"/>
        </w:rPr>
        <w:t xml:space="preserve">) é de 11,74 pontos em </w:t>
      </w:r>
      <w:proofErr w:type="spellStart"/>
      <w:r w:rsidRPr="496D4438">
        <w:rPr>
          <w:i/>
          <w:iCs/>
          <w:lang w:eastAsia="en-US"/>
        </w:rPr>
        <w:t>pctstck</w:t>
      </w:r>
      <w:proofErr w:type="spellEnd"/>
      <w:r w:rsidRPr="496D4438">
        <w:rPr>
          <w:lang w:eastAsia="en-US"/>
        </w:rPr>
        <w:t>. Além disso, ela é relativamente significante estatisticamente, sendo relevante à 10%.</w:t>
      </w:r>
    </w:p>
    <w:p w14:paraId="66482FEE" w14:textId="77777777" w:rsidR="00CB01F4" w:rsidRDefault="00CB01F4" w:rsidP="00CB01F4">
      <w:pPr>
        <w:ind w:firstLine="708"/>
        <w:rPr>
          <w:lang w:eastAsia="en-US"/>
        </w:rPr>
      </w:pPr>
    </w:p>
    <w:p w14:paraId="7A63A336" w14:textId="77777777" w:rsidR="00CB01F4" w:rsidRDefault="00CB01F4" w:rsidP="00CB01F4">
      <w:pPr>
        <w:rPr>
          <w:b/>
          <w:bCs/>
          <w:lang w:eastAsia="en-US"/>
        </w:rPr>
      </w:pPr>
      <w:r w:rsidRPr="496D4438">
        <w:rPr>
          <w:b/>
          <w:bCs/>
          <w:lang w:eastAsia="en-US"/>
        </w:rPr>
        <w:t>Questão (</w:t>
      </w:r>
      <w:proofErr w:type="spellStart"/>
      <w:r w:rsidRPr="496D4438">
        <w:rPr>
          <w:b/>
          <w:bCs/>
          <w:lang w:eastAsia="en-US"/>
        </w:rPr>
        <w:t>ii</w:t>
      </w:r>
      <w:proofErr w:type="spellEnd"/>
      <w:r w:rsidRPr="496D4438">
        <w:rPr>
          <w:b/>
          <w:bCs/>
          <w:lang w:eastAsia="en-US"/>
        </w:rPr>
        <w:t>)</w:t>
      </w:r>
    </w:p>
    <w:p w14:paraId="5B794215" w14:textId="0A5785FA" w:rsidR="00CB01F4" w:rsidRDefault="00CB01F4" w:rsidP="00CB01F4">
      <w:pPr>
        <w:ind w:firstLine="708"/>
        <w:jc w:val="both"/>
      </w:pPr>
      <w:r w:rsidRPr="496D4438">
        <w:t xml:space="preserve">Aparentemente não, pois como pode ser visto na regressão acima, nenhuma dessas variáveis de controle é estatisticamente significativa. Conjuntamente, esses resultados de insignificância estatística se mantem, tendo um </w:t>
      </w:r>
      <w:r w:rsidRPr="496D4438">
        <w:rPr>
          <w:i/>
          <w:iCs/>
        </w:rPr>
        <w:t xml:space="preserve">p </w:t>
      </w:r>
      <w:r w:rsidRPr="496D4438">
        <w:t>valor de 0,417.</w:t>
      </w:r>
    </w:p>
    <w:p w14:paraId="55E8F605" w14:textId="77777777" w:rsidR="00CB01F4" w:rsidRDefault="00CB01F4" w:rsidP="00CB01F4"/>
    <w:p w14:paraId="65330836" w14:textId="77777777" w:rsidR="00CB01F4" w:rsidRDefault="00CB01F4" w:rsidP="00CB01F4">
      <w:r w:rsidRPr="496D4438">
        <w:rPr>
          <w:b/>
          <w:bCs/>
          <w:lang w:eastAsia="en-US"/>
        </w:rPr>
        <w:t>Questão (</w:t>
      </w:r>
      <w:proofErr w:type="spellStart"/>
      <w:r w:rsidRPr="496D4438">
        <w:rPr>
          <w:b/>
          <w:bCs/>
          <w:lang w:eastAsia="en-US"/>
        </w:rPr>
        <w:t>iii</w:t>
      </w:r>
      <w:proofErr w:type="spellEnd"/>
      <w:r w:rsidRPr="496D4438">
        <w:rPr>
          <w:b/>
          <w:bCs/>
          <w:lang w:eastAsia="en-US"/>
        </w:rPr>
        <w:t>)</w:t>
      </w:r>
      <w:r>
        <w:tab/>
      </w:r>
    </w:p>
    <w:p w14:paraId="71CEFD1F" w14:textId="77777777" w:rsidR="00CB01F4" w:rsidRDefault="00CB01F4" w:rsidP="00CB01F4">
      <w:r>
        <w:rPr>
          <w:noProof/>
        </w:rPr>
        <w:drawing>
          <wp:inline distT="0" distB="0" distL="0" distR="0" wp14:anchorId="41CFF374" wp14:editId="61BB7710">
            <wp:extent cx="5391152" cy="1409700"/>
            <wp:effectExtent l="0" t="0" r="0" b="0"/>
            <wp:docPr id="834089650" name="Imagem 83408965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89650" name="Imagem 834089650" descr="Tabela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719E" w14:textId="77777777" w:rsidR="00CB01F4" w:rsidRDefault="00CB01F4" w:rsidP="00CB01F4">
      <w:pPr>
        <w:ind w:firstLine="708"/>
        <w:jc w:val="both"/>
      </w:pPr>
      <w:r w:rsidRPr="496D4438">
        <w:t>Como pode ser visto no mecanismo feito acima, apesar de o número total de observações ser 194, as observações únicas ou diferentes entre si são apenas 171.</w:t>
      </w:r>
    </w:p>
    <w:p w14:paraId="7A008ED7" w14:textId="77777777" w:rsidR="00CB01F4" w:rsidRDefault="00CB01F4" w:rsidP="00CB01F4"/>
    <w:p w14:paraId="66D1B4A1" w14:textId="77777777" w:rsidR="00CB01F4" w:rsidRDefault="00CB01F4" w:rsidP="00CB01F4">
      <w:pPr>
        <w:rPr>
          <w:b/>
          <w:bCs/>
          <w:lang w:eastAsia="en-US"/>
        </w:rPr>
      </w:pPr>
    </w:p>
    <w:p w14:paraId="52DFEC9E" w14:textId="77777777" w:rsidR="00CB01F4" w:rsidRDefault="00CB01F4" w:rsidP="00CB01F4">
      <w:pPr>
        <w:rPr>
          <w:b/>
          <w:bCs/>
          <w:lang w:eastAsia="en-US"/>
        </w:rPr>
      </w:pPr>
    </w:p>
    <w:p w14:paraId="0274C326" w14:textId="160B8452" w:rsidR="00CB01F4" w:rsidRDefault="00CB01F4" w:rsidP="00CB01F4">
      <w:r w:rsidRPr="496D4438">
        <w:rPr>
          <w:b/>
          <w:bCs/>
          <w:lang w:eastAsia="en-US"/>
        </w:rPr>
        <w:lastRenderedPageBreak/>
        <w:t>Questão (</w:t>
      </w:r>
      <w:proofErr w:type="spellStart"/>
      <w:r w:rsidRPr="496D4438">
        <w:rPr>
          <w:b/>
          <w:bCs/>
          <w:lang w:eastAsia="en-US"/>
        </w:rPr>
        <w:t>iv</w:t>
      </w:r>
      <w:proofErr w:type="spellEnd"/>
      <w:r w:rsidRPr="496D4438">
        <w:rPr>
          <w:b/>
          <w:bCs/>
          <w:lang w:eastAsia="en-US"/>
        </w:rPr>
        <w:t>)</w:t>
      </w:r>
      <w:r>
        <w:tab/>
      </w:r>
    </w:p>
    <w:p w14:paraId="546F31CA" w14:textId="77777777" w:rsidR="00CB01F4" w:rsidRDefault="00CB01F4" w:rsidP="00CB01F4">
      <w:r>
        <w:rPr>
          <w:noProof/>
        </w:rPr>
        <w:drawing>
          <wp:inline distT="0" distB="0" distL="0" distR="0" wp14:anchorId="6FD39D6A" wp14:editId="244AEE56">
            <wp:extent cx="5264728" cy="4343400"/>
            <wp:effectExtent l="0" t="0" r="0" b="0"/>
            <wp:docPr id="2086309441" name="Imagem 208630944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09441" name="Imagem 2086309441" descr="Tabela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728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F9F0" w14:textId="77777777" w:rsidR="00CB01F4" w:rsidRDefault="00CB01F4" w:rsidP="00CB01F4">
      <w:pPr>
        <w:ind w:firstLine="708"/>
        <w:jc w:val="both"/>
      </w:pPr>
      <w:r w:rsidRPr="496D4438">
        <w:t>Comparando esse modelo de desvios-padrão robustos agrupados com a regressão inicial, pode-se perceber que há uma alteração muito leve nas variáveis, especialmente na variável de interesse (</w:t>
      </w:r>
      <w:proofErr w:type="spellStart"/>
      <w:r w:rsidRPr="496D4438">
        <w:rPr>
          <w:i/>
          <w:iCs/>
        </w:rPr>
        <w:t>choice</w:t>
      </w:r>
      <w:proofErr w:type="spellEnd"/>
      <w:r w:rsidRPr="496D4438">
        <w:t>) que passa de 6,232 para 6,198. Isso não é surpreendente pois 171 das 194 são independentes umas das outras.</w:t>
      </w:r>
    </w:p>
    <w:p w14:paraId="53E237B7" w14:textId="77777777" w:rsidR="00CB01F4" w:rsidRDefault="00CB01F4" w:rsidP="00CB01F4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288044EB" w14:textId="77777777" w:rsidR="00CB01F4" w:rsidRDefault="00CB01F4" w:rsidP="00CB01F4">
      <w:pPr>
        <w:rPr>
          <w:b/>
          <w:bCs/>
          <w:lang w:eastAsia="en-US"/>
        </w:rPr>
      </w:pPr>
      <w:r w:rsidRPr="496D4438">
        <w:rPr>
          <w:b/>
          <w:bCs/>
          <w:lang w:eastAsia="en-US"/>
        </w:rPr>
        <w:t>Questão (v)</w:t>
      </w:r>
    </w:p>
    <w:p w14:paraId="5BE0B240" w14:textId="77777777" w:rsidR="00CB01F4" w:rsidRDefault="00CB01F4" w:rsidP="00CB01F4">
      <w:pPr>
        <w:ind w:firstLine="708"/>
        <w:jc w:val="both"/>
      </w:pPr>
      <w:r>
        <w:t>Primeiro nós geramos as variáveis necessárias para fazer a regressão pelo método das primeiras diferenças nesse painel que não possui a variável tempo. Em seguida, também eliminamos as observações que não representam casais.</w:t>
      </w:r>
    </w:p>
    <w:p w14:paraId="56233B02" w14:textId="77777777" w:rsidR="00CB01F4" w:rsidRDefault="00CB01F4" w:rsidP="00CB01F4">
      <w:r>
        <w:rPr>
          <w:noProof/>
        </w:rPr>
        <w:drawing>
          <wp:inline distT="0" distB="0" distL="0" distR="0" wp14:anchorId="69A61269" wp14:editId="231D36B0">
            <wp:extent cx="5391152" cy="2114550"/>
            <wp:effectExtent l="0" t="0" r="0" b="0"/>
            <wp:docPr id="2145938879" name="Imagem 214593887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38879" name="Imagem 2145938879" descr="Interface gráfica do usuário, Texto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9BF0" w14:textId="77777777" w:rsidR="00CB01F4" w:rsidRDefault="00CB01F4" w:rsidP="00CB01F4">
      <w:r>
        <w:t>Então, podemos fazer a regressão:</w:t>
      </w:r>
    </w:p>
    <w:p w14:paraId="0CBA025C" w14:textId="77777777" w:rsidR="00CB01F4" w:rsidRDefault="00CB01F4" w:rsidP="00CB01F4"/>
    <w:p w14:paraId="56F9316D" w14:textId="77777777" w:rsidR="00CB01F4" w:rsidRDefault="00CB01F4" w:rsidP="00CB01F4">
      <w:pPr>
        <w:jc w:val="center"/>
      </w:pPr>
      <w:r>
        <w:rPr>
          <w:noProof/>
        </w:rPr>
        <w:lastRenderedPageBreak/>
        <w:drawing>
          <wp:inline distT="0" distB="0" distL="0" distR="0" wp14:anchorId="32C7D109" wp14:editId="10B91BBD">
            <wp:extent cx="4629437" cy="2331076"/>
            <wp:effectExtent l="0" t="0" r="0" b="6350"/>
            <wp:docPr id="331410035" name="Imagem 3314100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10035" name="Imagem 331410035" descr="Texto&#10;&#10;Descrição gerada automa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773" cy="234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10AB" w14:textId="77777777" w:rsidR="00CB01F4" w:rsidRDefault="00CB01F4" w:rsidP="00CB01F4">
      <w:pPr>
        <w:jc w:val="center"/>
      </w:pPr>
      <w:r>
        <w:rPr>
          <w:noProof/>
        </w:rPr>
        <w:drawing>
          <wp:inline distT="0" distB="0" distL="0" distR="0" wp14:anchorId="5AC2A8F5" wp14:editId="7F6CF8B9">
            <wp:extent cx="5065329" cy="5074276"/>
            <wp:effectExtent l="0" t="0" r="2540" b="6350"/>
            <wp:docPr id="915862388" name="Imagem 91586238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62388" name="Imagem 915862388" descr="Uma imagem contendo Texto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094" cy="508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4372" w14:textId="77777777" w:rsidR="00CB01F4" w:rsidRDefault="00CB01F4" w:rsidP="00CB01F4">
      <w:pPr>
        <w:ind w:firstLine="708"/>
        <w:jc w:val="both"/>
      </w:pPr>
      <w:r>
        <w:t>As variáveis sobre renda e outros fatores foram notavelmente abandonadas no modelo pelo fato de serem correspondentes ao casal, ou seja, não possui variação quando fazem a primeira diferença entre um cônjuge e outro.</w:t>
      </w:r>
    </w:p>
    <w:p w14:paraId="52BE1F4A" w14:textId="77777777" w:rsidR="00CB01F4" w:rsidRDefault="00CB01F4" w:rsidP="00CB01F4"/>
    <w:p w14:paraId="62C34088" w14:textId="77777777" w:rsidR="00CB01F4" w:rsidRDefault="00CB01F4" w:rsidP="00CB01F4">
      <w:pPr>
        <w:rPr>
          <w:b/>
          <w:bCs/>
          <w:lang w:eastAsia="en-US"/>
        </w:rPr>
      </w:pPr>
      <w:r w:rsidRPr="496D4438">
        <w:rPr>
          <w:b/>
          <w:bCs/>
          <w:lang w:eastAsia="en-US"/>
        </w:rPr>
        <w:t>Questão (vi)</w:t>
      </w:r>
    </w:p>
    <w:p w14:paraId="5B57796E" w14:textId="128ED16A" w:rsidR="00CB01F4" w:rsidRDefault="00CB01F4" w:rsidP="00CB01F4">
      <w:pPr>
        <w:ind w:firstLine="708"/>
      </w:pPr>
      <w:r w:rsidRPr="496D4438">
        <w:t xml:space="preserve">Nenhuma das outras variáveis restantes é estatisticamente significante. Isso não é surpreendente pois é muito pequena a amostra de observações que se encaixam na restrição de cônjuges posta. </w:t>
      </w:r>
    </w:p>
    <w:p w14:paraId="45DA58E3" w14:textId="77777777" w:rsidR="00CB01F4" w:rsidRDefault="00CB01F4" w:rsidP="00CB01F4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r w:rsidRPr="496D4438">
        <w:rPr>
          <w:rFonts w:ascii="Times New Roman" w:hAnsi="Times New Roman" w:cs="Times New Roman"/>
          <w:b/>
          <w:bCs/>
          <w:color w:val="000000" w:themeColor="text1"/>
        </w:rPr>
        <w:lastRenderedPageBreak/>
        <w:t>Exercício C1</w:t>
      </w:r>
      <w:r>
        <w:rPr>
          <w:rFonts w:ascii="Times New Roman" w:hAnsi="Times New Roman" w:cs="Times New Roman"/>
          <w:b/>
          <w:bCs/>
          <w:color w:val="000000" w:themeColor="text1"/>
        </w:rPr>
        <w:t>2</w:t>
      </w:r>
    </w:p>
    <w:p w14:paraId="6490D3D4" w14:textId="77777777" w:rsidR="00CB01F4" w:rsidRDefault="00CB01F4" w:rsidP="00CB01F4">
      <w:pPr>
        <w:rPr>
          <w:b/>
          <w:bCs/>
          <w:lang w:eastAsia="en-US"/>
        </w:rPr>
      </w:pPr>
      <w:r w:rsidRPr="496D4438">
        <w:rPr>
          <w:b/>
          <w:bCs/>
          <w:lang w:eastAsia="en-US"/>
        </w:rPr>
        <w:t>Questão (i)</w:t>
      </w:r>
    </w:p>
    <w:p w14:paraId="231B6447" w14:textId="77777777" w:rsidR="00CB01F4" w:rsidRDefault="00CB01F4" w:rsidP="00CB01F4">
      <w:r>
        <w:rPr>
          <w:noProof/>
        </w:rPr>
        <w:drawing>
          <wp:inline distT="0" distB="0" distL="0" distR="0" wp14:anchorId="2D20D1F4" wp14:editId="5F2356BB">
            <wp:extent cx="4676808" cy="520842"/>
            <wp:effectExtent l="0" t="0" r="0" b="0"/>
            <wp:docPr id="65288613" name="Imagem 65288613" descr="Padrão do plano de fund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8613" name="Imagem 65288613" descr="Padrão do plano de fundo&#10;&#10;Descrição gerada automaticamente com confiança baixa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" b="21527"/>
                    <a:stretch>
                      <a:fillRect/>
                    </a:stretch>
                  </pic:blipFill>
                  <pic:spPr>
                    <a:xfrm>
                      <a:off x="0" y="0"/>
                      <a:ext cx="4676808" cy="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BFB9" w14:textId="77777777" w:rsidR="00CB01F4" w:rsidRDefault="00CB01F4" w:rsidP="00CB01F4">
      <w:r>
        <w:rPr>
          <w:noProof/>
        </w:rPr>
        <w:drawing>
          <wp:inline distT="0" distB="0" distL="0" distR="0" wp14:anchorId="69C31CA5" wp14:editId="7D2EE88A">
            <wp:extent cx="5391152" cy="781052"/>
            <wp:effectExtent l="0" t="0" r="0" b="0"/>
            <wp:docPr id="663715943" name="Imagem 66371594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15943" name="Imagem 663715943" descr="Interface gráfica do usuário, Texto&#10;&#10;Descrição gerad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8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78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046E" w14:textId="151AD97D" w:rsidR="00CB01F4" w:rsidRDefault="00CB01F4" w:rsidP="00CB01F4">
      <w:pPr>
        <w:ind w:firstLine="708"/>
        <w:jc w:val="both"/>
      </w:pPr>
      <w:r>
        <w:t>Como pode ser visto na função acima, o menor número de escolas em um distrito é de 1 escola e o maior número é 162 escolas, com sua média sendo 22,34.</w:t>
      </w:r>
    </w:p>
    <w:p w14:paraId="66D0E346" w14:textId="77777777" w:rsidR="00CB01F4" w:rsidRDefault="00CB01F4" w:rsidP="00CB01F4"/>
    <w:p w14:paraId="76ABE32C" w14:textId="77777777" w:rsidR="00CB01F4" w:rsidRDefault="00CB01F4" w:rsidP="00CB01F4">
      <w:pPr>
        <w:rPr>
          <w:b/>
          <w:bCs/>
          <w:lang w:eastAsia="en-US"/>
        </w:rPr>
      </w:pPr>
      <w:r w:rsidRPr="496D4438">
        <w:rPr>
          <w:b/>
          <w:bCs/>
          <w:lang w:eastAsia="en-US"/>
        </w:rPr>
        <w:t>Questão (</w:t>
      </w:r>
      <w:proofErr w:type="spellStart"/>
      <w:r w:rsidRPr="496D4438">
        <w:rPr>
          <w:b/>
          <w:bCs/>
          <w:lang w:eastAsia="en-US"/>
        </w:rPr>
        <w:t>ii</w:t>
      </w:r>
      <w:proofErr w:type="spellEnd"/>
      <w:r w:rsidRPr="496D4438">
        <w:rPr>
          <w:b/>
          <w:bCs/>
          <w:lang w:eastAsia="en-US"/>
        </w:rPr>
        <w:t>)</w:t>
      </w:r>
    </w:p>
    <w:p w14:paraId="3B36FAA8" w14:textId="77777777" w:rsidR="00CB01F4" w:rsidRDefault="00CB01F4" w:rsidP="00CB01F4">
      <w:pPr>
        <w:ind w:firstLine="708"/>
        <w:rPr>
          <w:lang w:eastAsia="en-US"/>
        </w:rPr>
      </w:pPr>
      <w:r w:rsidRPr="496D4438">
        <w:rPr>
          <w:lang w:eastAsia="en-US"/>
        </w:rPr>
        <w:t>Regressão por MQO:</w:t>
      </w:r>
    </w:p>
    <w:p w14:paraId="473AD99F" w14:textId="77777777" w:rsidR="00CB01F4" w:rsidRDefault="00CB01F4" w:rsidP="00CB01F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B9BE6FA" wp14:editId="76F8CD93">
            <wp:extent cx="5391152" cy="2733675"/>
            <wp:effectExtent l="0" t="0" r="0" b="0"/>
            <wp:docPr id="421476258" name="Imagem 42147625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76258" name="Imagem 421476258" descr="Tabela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7364" w14:textId="77777777" w:rsidR="00CB01F4" w:rsidRDefault="00CB01F4" w:rsidP="00CB01F4">
      <w:pPr>
        <w:ind w:firstLine="708"/>
        <w:jc w:val="center"/>
      </w:pPr>
      <w:r>
        <w:t>Regressão por MQO agrupado entre as 1848 escolas:</w:t>
      </w:r>
      <w:r>
        <w:tab/>
      </w:r>
      <w:r>
        <w:rPr>
          <w:noProof/>
        </w:rPr>
        <w:drawing>
          <wp:inline distT="0" distB="0" distL="0" distR="0" wp14:anchorId="41F3688E" wp14:editId="19BF94B7">
            <wp:extent cx="5114561" cy="2756079"/>
            <wp:effectExtent l="0" t="0" r="3810" b="0"/>
            <wp:docPr id="1736077022" name="Imagem 173607702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77022" name="Imagem 1736077022" descr="Tabela&#10;&#10;Descrição gerad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338" cy="275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D1FD" w14:textId="7C253FB4" w:rsidR="00CB01F4" w:rsidRDefault="00CB01F4" w:rsidP="00CE2379">
      <w:pPr>
        <w:ind w:firstLine="708"/>
        <w:jc w:val="both"/>
      </w:pPr>
      <w:r w:rsidRPr="496D4438">
        <w:t xml:space="preserve">Como é esperado em ambos os casos o coeficiente de </w:t>
      </w:r>
      <w:proofErr w:type="spellStart"/>
      <w:r w:rsidRPr="496D4438">
        <w:rPr>
          <w:i/>
          <w:iCs/>
        </w:rPr>
        <w:t>bs</w:t>
      </w:r>
      <w:proofErr w:type="spellEnd"/>
      <w:r w:rsidRPr="496D4438">
        <w:t xml:space="preserve"> é -0,516, porém no MQO comum seu erro padrão é 0,101, mas para o MQO agrupado é 0,283.</w:t>
      </w:r>
      <w:r>
        <w:tab/>
      </w:r>
    </w:p>
    <w:p w14:paraId="2A497F73" w14:textId="77777777" w:rsidR="00CB01F4" w:rsidRDefault="00CB01F4" w:rsidP="00CB01F4">
      <w:pPr>
        <w:rPr>
          <w:b/>
          <w:bCs/>
          <w:lang w:eastAsia="en-US"/>
        </w:rPr>
      </w:pPr>
      <w:r w:rsidRPr="496D4438">
        <w:rPr>
          <w:b/>
          <w:bCs/>
          <w:lang w:eastAsia="en-US"/>
        </w:rPr>
        <w:lastRenderedPageBreak/>
        <w:t>Questão (</w:t>
      </w:r>
      <w:proofErr w:type="spellStart"/>
      <w:r w:rsidRPr="496D4438">
        <w:rPr>
          <w:b/>
          <w:bCs/>
          <w:lang w:eastAsia="en-US"/>
        </w:rPr>
        <w:t>iii</w:t>
      </w:r>
      <w:proofErr w:type="spellEnd"/>
      <w:r w:rsidRPr="496D4438">
        <w:rPr>
          <w:b/>
          <w:bCs/>
          <w:lang w:eastAsia="en-US"/>
        </w:rPr>
        <w:t>)</w:t>
      </w:r>
    </w:p>
    <w:p w14:paraId="60AB1C84" w14:textId="4083B298" w:rsidR="00CB01F4" w:rsidRDefault="00CB01F4" w:rsidP="00CB01F4">
      <w:pPr>
        <w:spacing w:line="259" w:lineRule="auto"/>
        <w:jc w:val="both"/>
      </w:pPr>
      <w:r>
        <w:rPr>
          <w:noProof/>
        </w:rPr>
        <w:drawing>
          <wp:inline distT="0" distB="0" distL="0" distR="0" wp14:anchorId="1856EE6A" wp14:editId="5A051952">
            <wp:extent cx="5391152" cy="2886075"/>
            <wp:effectExtent l="0" t="0" r="0" b="0"/>
            <wp:docPr id="839410098" name="Imagem 83941009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10098" name="Imagem 839410098" descr="Tabela&#10;&#10;Descrição gerad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O erro padrão nessas condições para a variável </w:t>
      </w:r>
      <w:proofErr w:type="spellStart"/>
      <w:r w:rsidRPr="496D4438">
        <w:rPr>
          <w:i/>
          <w:iCs/>
        </w:rPr>
        <w:t>bs</w:t>
      </w:r>
      <w:proofErr w:type="spellEnd"/>
      <w:r w:rsidRPr="496D4438">
        <w:t xml:space="preserve"> é de 0,253, e seu </w:t>
      </w:r>
      <w:r w:rsidRPr="496D4438">
        <w:rPr>
          <w:i/>
          <w:iCs/>
        </w:rPr>
        <w:t>t</w:t>
      </w:r>
      <w:r w:rsidRPr="496D4438">
        <w:t xml:space="preserve"> valor cai</w:t>
      </w:r>
      <w:r w:rsidR="00CE2379">
        <w:t xml:space="preserve"> (em módulo)</w:t>
      </w:r>
      <w:r w:rsidRPr="496D4438">
        <w:t xml:space="preserve"> para –2,04.</w:t>
      </w:r>
    </w:p>
    <w:p w14:paraId="1F71E792" w14:textId="77777777" w:rsidR="00CB01F4" w:rsidRDefault="00CB01F4" w:rsidP="00CB01F4">
      <w:pPr>
        <w:spacing w:line="259" w:lineRule="auto"/>
      </w:pPr>
    </w:p>
    <w:p w14:paraId="6FCD89ED" w14:textId="77777777" w:rsidR="00CB01F4" w:rsidRDefault="00CB01F4" w:rsidP="00CB01F4">
      <w:pPr>
        <w:rPr>
          <w:b/>
          <w:bCs/>
          <w:lang w:eastAsia="en-US"/>
        </w:rPr>
      </w:pPr>
      <w:r w:rsidRPr="496D4438">
        <w:rPr>
          <w:b/>
          <w:bCs/>
          <w:lang w:eastAsia="en-US"/>
        </w:rPr>
        <w:t>Questão (</w:t>
      </w:r>
      <w:proofErr w:type="spellStart"/>
      <w:r w:rsidRPr="496D4438">
        <w:rPr>
          <w:b/>
          <w:bCs/>
          <w:lang w:eastAsia="en-US"/>
        </w:rPr>
        <w:t>iv</w:t>
      </w:r>
      <w:proofErr w:type="spellEnd"/>
      <w:r w:rsidRPr="496D4438">
        <w:rPr>
          <w:b/>
          <w:bCs/>
          <w:lang w:eastAsia="en-US"/>
        </w:rPr>
        <w:t>)</w:t>
      </w:r>
    </w:p>
    <w:p w14:paraId="3B314AA6" w14:textId="77777777" w:rsidR="00CB01F4" w:rsidRDefault="00CB01F4" w:rsidP="00CB01F4">
      <w:r>
        <w:rPr>
          <w:noProof/>
        </w:rPr>
        <w:drawing>
          <wp:inline distT="0" distB="0" distL="0" distR="0" wp14:anchorId="10A93D34" wp14:editId="479DA245">
            <wp:extent cx="5457848" cy="466980"/>
            <wp:effectExtent l="0" t="0" r="0" b="0"/>
            <wp:docPr id="322271406" name="Imagem 32227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"/>
                    <a:stretch>
                      <a:fillRect/>
                    </a:stretch>
                  </pic:blipFill>
                  <pic:spPr>
                    <a:xfrm>
                      <a:off x="0" y="0"/>
                      <a:ext cx="5457848" cy="46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9E64" w14:textId="77777777" w:rsidR="00CB01F4" w:rsidRDefault="00CB01F4" w:rsidP="00CB01F4">
      <w:r>
        <w:rPr>
          <w:noProof/>
        </w:rPr>
        <w:drawing>
          <wp:inline distT="0" distB="0" distL="0" distR="0" wp14:anchorId="05671B9E" wp14:editId="5F9B3B1D">
            <wp:extent cx="5381663" cy="2867025"/>
            <wp:effectExtent l="0" t="0" r="0" b="0"/>
            <wp:docPr id="1529865910" name="Imagem 152986591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65910" name="Imagem 1529865910" descr="Tabela&#10;&#10;Descrição gerad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"/>
                    <a:stretch>
                      <a:fillRect/>
                    </a:stretch>
                  </pic:blipFill>
                  <pic:spPr>
                    <a:xfrm>
                      <a:off x="0" y="0"/>
                      <a:ext cx="5381663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453C" w14:textId="77777777" w:rsidR="00CB01F4" w:rsidRDefault="00CB01F4" w:rsidP="00CB01F4">
      <w:pPr>
        <w:jc w:val="both"/>
      </w:pPr>
      <w:r>
        <w:t xml:space="preserve">Para o caso desse tratamento na variável </w:t>
      </w:r>
      <w:proofErr w:type="spellStart"/>
      <w:r w:rsidRPr="496D4438">
        <w:rPr>
          <w:i/>
          <w:iCs/>
        </w:rPr>
        <w:t>bs</w:t>
      </w:r>
      <w:proofErr w:type="spellEnd"/>
      <w:r w:rsidRPr="496D4438">
        <w:t xml:space="preserve"> há uma queda significativa no coeficiente, de -0,561 para -0,1864, em contrapartida seu erro-padrão robusto quase não se altera, de 0,253 para 0,273. Dessa forma, vemos muito pouco </w:t>
      </w:r>
      <w:proofErr w:type="spellStart"/>
      <w:r w:rsidRPr="496D4438">
        <w:rPr>
          <w:i/>
          <w:iCs/>
        </w:rPr>
        <w:t>tradeoff</w:t>
      </w:r>
      <w:proofErr w:type="spellEnd"/>
      <w:r w:rsidRPr="496D4438">
        <w:rPr>
          <w:i/>
          <w:iCs/>
        </w:rPr>
        <w:t xml:space="preserve"> </w:t>
      </w:r>
      <w:r w:rsidRPr="496D4438">
        <w:t>entre os benefícios e o salário.</w:t>
      </w:r>
    </w:p>
    <w:p w14:paraId="2F82DFA5" w14:textId="77777777" w:rsidR="00CB01F4" w:rsidRDefault="00CB01F4" w:rsidP="00CB01F4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4ACA9668" w14:textId="77777777" w:rsidR="00CB01F4" w:rsidRDefault="00CB01F4" w:rsidP="00CB01F4">
      <w:pPr>
        <w:rPr>
          <w:b/>
          <w:bCs/>
          <w:lang w:eastAsia="en-US"/>
        </w:rPr>
      </w:pPr>
      <w:r w:rsidRPr="496D4438">
        <w:rPr>
          <w:b/>
          <w:bCs/>
          <w:lang w:eastAsia="en-US"/>
        </w:rPr>
        <w:t>Questão (v)</w:t>
      </w:r>
    </w:p>
    <w:p w14:paraId="58F8E8F9" w14:textId="77777777" w:rsidR="00CB01F4" w:rsidRDefault="00CB01F4" w:rsidP="00CB01F4">
      <w:pPr>
        <w:ind w:firstLine="708"/>
        <w:jc w:val="both"/>
      </w:pPr>
      <w:r w:rsidRPr="496D4438">
        <w:t>Primeiro, definimos a variáveis de identificação e o equivalente à variável de tempo nesse painel sem que não possui observações temporais.</w:t>
      </w:r>
    </w:p>
    <w:p w14:paraId="600E8673" w14:textId="77777777" w:rsidR="00CB01F4" w:rsidRDefault="00CB01F4" w:rsidP="00CB01F4">
      <w:r>
        <w:rPr>
          <w:noProof/>
        </w:rPr>
        <w:lastRenderedPageBreak/>
        <w:drawing>
          <wp:inline distT="0" distB="0" distL="0" distR="0" wp14:anchorId="6137A2A5" wp14:editId="2E678F5A">
            <wp:extent cx="5391152" cy="638175"/>
            <wp:effectExtent l="0" t="0" r="0" b="0"/>
            <wp:docPr id="1039114984" name="Imagem 1039114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DC7F" w14:textId="77777777" w:rsidR="00CB01F4" w:rsidRDefault="00CB01F4" w:rsidP="00CB01F4">
      <w:pPr>
        <w:ind w:firstLine="708"/>
      </w:pPr>
      <w:r w:rsidRPr="496D4438">
        <w:t>Assim, podemos fazer a regressão pelo método das primeiras diferenças:</w:t>
      </w:r>
    </w:p>
    <w:p w14:paraId="0E3FAB23" w14:textId="77777777" w:rsidR="00CB01F4" w:rsidRDefault="00CB01F4" w:rsidP="00CB01F4">
      <w:pPr>
        <w:jc w:val="both"/>
      </w:pPr>
      <w:r>
        <w:rPr>
          <w:noProof/>
        </w:rPr>
        <w:drawing>
          <wp:inline distT="0" distB="0" distL="0" distR="0" wp14:anchorId="55F32964" wp14:editId="6C87B5EB">
            <wp:extent cx="5391152" cy="3981450"/>
            <wp:effectExtent l="0" t="0" r="0" b="0"/>
            <wp:docPr id="683300982" name="Imagem 68330098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00982" name="Imagem 683300982" descr="Tabela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1DA1" w14:textId="77777777" w:rsidR="00CB01F4" w:rsidRDefault="00CB01F4" w:rsidP="001A05D4">
      <w:pPr>
        <w:ind w:firstLine="708"/>
        <w:jc w:val="both"/>
      </w:pPr>
      <w:r w:rsidRPr="496D4438">
        <w:t xml:space="preserve">Nesse caso, vemos que o coeficiente de </w:t>
      </w:r>
      <w:proofErr w:type="spellStart"/>
      <w:r w:rsidRPr="496D4438">
        <w:rPr>
          <w:i/>
          <w:iCs/>
        </w:rPr>
        <w:t>bs</w:t>
      </w:r>
      <w:proofErr w:type="spellEnd"/>
      <w:r w:rsidRPr="496D4438">
        <w:t xml:space="preserve"> volta a patamares mais altos (-0,523) indicando um </w:t>
      </w:r>
      <w:proofErr w:type="spellStart"/>
      <w:r w:rsidRPr="496D4438">
        <w:rPr>
          <w:i/>
          <w:iCs/>
        </w:rPr>
        <w:t>tradeoff</w:t>
      </w:r>
      <w:proofErr w:type="spellEnd"/>
      <w:r w:rsidRPr="496D4438">
        <w:t xml:space="preserve"> mais relevante entre benefícios e salário.</w:t>
      </w:r>
    </w:p>
    <w:p w14:paraId="629E8101" w14:textId="77777777" w:rsidR="00CB01F4" w:rsidRDefault="00CB01F4" w:rsidP="00CB01F4">
      <w:pPr>
        <w:jc w:val="both"/>
      </w:pPr>
    </w:p>
    <w:p w14:paraId="75C7E332" w14:textId="77777777" w:rsidR="00CB01F4" w:rsidRDefault="00CB01F4" w:rsidP="00CB01F4">
      <w:pPr>
        <w:jc w:val="both"/>
        <w:rPr>
          <w:b/>
          <w:bCs/>
          <w:lang w:eastAsia="en-US"/>
        </w:rPr>
      </w:pPr>
      <w:r w:rsidRPr="496D4438">
        <w:rPr>
          <w:b/>
          <w:bCs/>
          <w:lang w:eastAsia="en-US"/>
        </w:rPr>
        <w:t>Questão (vi)</w:t>
      </w:r>
    </w:p>
    <w:p w14:paraId="1063DB38" w14:textId="1E3A9523" w:rsidR="00CB01F4" w:rsidRDefault="00CB01F4" w:rsidP="00CE2379">
      <w:pPr>
        <w:ind w:firstLine="708"/>
        <w:jc w:val="both"/>
      </w:pPr>
      <w:r w:rsidRPr="496D4438">
        <w:t>Ao tratarmos o painel para as observ</w:t>
      </w:r>
      <w:r w:rsidR="00CE2379">
        <w:t>a</w:t>
      </w:r>
      <w:r w:rsidRPr="496D4438">
        <w:t xml:space="preserve">ções menores do que 0,5 em </w:t>
      </w:r>
      <w:proofErr w:type="spellStart"/>
      <w:r w:rsidRPr="496D4438">
        <w:rPr>
          <w:i/>
          <w:iCs/>
        </w:rPr>
        <w:t>bs</w:t>
      </w:r>
      <w:proofErr w:type="spellEnd"/>
      <w:r w:rsidRPr="496D4438">
        <w:t>, temos a ausência de evid</w:t>
      </w:r>
      <w:r w:rsidR="00CE2379">
        <w:t>ê</w:t>
      </w:r>
      <w:r w:rsidRPr="496D4438">
        <w:t xml:space="preserve">ncias significativas para apontar um </w:t>
      </w:r>
      <w:proofErr w:type="spellStart"/>
      <w:r w:rsidRPr="496D4438">
        <w:rPr>
          <w:i/>
          <w:iCs/>
        </w:rPr>
        <w:t>tradeoff</w:t>
      </w:r>
      <w:proofErr w:type="spellEnd"/>
      <w:r w:rsidRPr="496D4438">
        <w:t xml:space="preserve"> entre os </w:t>
      </w:r>
      <w:r w:rsidR="00CE2379">
        <w:t>benefícios</w:t>
      </w:r>
      <w:r w:rsidRPr="496D4438">
        <w:t xml:space="preserve"> e o salário recebido pelos professores observados. Porém, ao tratarmos para os efeitos fixos dentro de cada distrito podemos ver que há pelo menos alguma </w:t>
      </w:r>
      <w:r w:rsidR="00CE2379">
        <w:t>evidência</w:t>
      </w:r>
      <w:r w:rsidRPr="496D4438">
        <w:t xml:space="preserve"> da </w:t>
      </w:r>
      <w:r w:rsidR="00CE2379">
        <w:t>existência</w:t>
      </w:r>
      <w:r w:rsidRPr="496D4438">
        <w:t xml:space="preserve"> desse </w:t>
      </w:r>
      <w:proofErr w:type="spellStart"/>
      <w:r w:rsidRPr="496D4438">
        <w:rPr>
          <w:i/>
          <w:iCs/>
        </w:rPr>
        <w:t>tradeoff</w:t>
      </w:r>
      <w:proofErr w:type="spellEnd"/>
      <w:r w:rsidRPr="496D4438">
        <w:rPr>
          <w:i/>
          <w:iCs/>
        </w:rPr>
        <w:t>.</w:t>
      </w:r>
    </w:p>
    <w:p w14:paraId="709AE5E5" w14:textId="77777777" w:rsidR="00854E50" w:rsidRDefault="00854E50" w:rsidP="008115AA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1E916A94" w14:textId="77777777" w:rsidR="00854E50" w:rsidRDefault="00854E50" w:rsidP="008115AA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196492DC" w14:textId="77777777" w:rsidR="00854E50" w:rsidRDefault="00854E50" w:rsidP="008115AA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5F93BEB3" w14:textId="77777777" w:rsidR="00854E50" w:rsidRDefault="00854E50" w:rsidP="008115AA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3F0941EE" w14:textId="77777777" w:rsidR="00854E50" w:rsidRDefault="00854E50" w:rsidP="008115AA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6403EECB" w14:textId="17674AFC" w:rsidR="00310CDC" w:rsidRDefault="00310CDC" w:rsidP="00310CDC">
      <w:pPr>
        <w:rPr>
          <w:lang w:eastAsia="en-US"/>
        </w:rPr>
      </w:pPr>
    </w:p>
    <w:p w14:paraId="70B4703F" w14:textId="554324C2" w:rsidR="00CE2379" w:rsidRDefault="00CE2379" w:rsidP="00310CDC">
      <w:pPr>
        <w:rPr>
          <w:lang w:eastAsia="en-US"/>
        </w:rPr>
      </w:pPr>
    </w:p>
    <w:p w14:paraId="0BE61AB2" w14:textId="159AC794" w:rsidR="00CE2379" w:rsidRDefault="00CE2379" w:rsidP="00310CDC">
      <w:pPr>
        <w:rPr>
          <w:lang w:eastAsia="en-US"/>
        </w:rPr>
      </w:pPr>
    </w:p>
    <w:p w14:paraId="6DE732FC" w14:textId="599BCC8E" w:rsidR="00CE2379" w:rsidRDefault="00CE2379" w:rsidP="00310CDC">
      <w:pPr>
        <w:rPr>
          <w:lang w:eastAsia="en-US"/>
        </w:rPr>
      </w:pPr>
    </w:p>
    <w:p w14:paraId="490349B7" w14:textId="1E2FBB10" w:rsidR="00CE2379" w:rsidRDefault="00CE2379" w:rsidP="00310CDC">
      <w:pPr>
        <w:rPr>
          <w:lang w:eastAsia="en-US"/>
        </w:rPr>
      </w:pPr>
    </w:p>
    <w:p w14:paraId="28281687" w14:textId="24F4F7FC" w:rsidR="00CE2379" w:rsidRDefault="00CE2379" w:rsidP="00310CDC">
      <w:pPr>
        <w:rPr>
          <w:lang w:eastAsia="en-US"/>
        </w:rPr>
      </w:pPr>
    </w:p>
    <w:p w14:paraId="64DA4833" w14:textId="77777777" w:rsidR="00CE2379" w:rsidRPr="00310CDC" w:rsidRDefault="00CE2379" w:rsidP="00310CDC">
      <w:pPr>
        <w:rPr>
          <w:lang w:eastAsia="en-US"/>
        </w:rPr>
      </w:pPr>
    </w:p>
    <w:p w14:paraId="3EF21570" w14:textId="5C079226" w:rsidR="008115AA" w:rsidRDefault="008115AA" w:rsidP="008115AA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Exercício C13</w:t>
      </w:r>
    </w:p>
    <w:p w14:paraId="682D367D" w14:textId="77777777" w:rsidR="008115AA" w:rsidRDefault="008115AA" w:rsidP="008115AA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(i)</w:t>
      </w:r>
    </w:p>
    <w:p w14:paraId="4DA7F1BF" w14:textId="58D32185" w:rsidR="008115AA" w:rsidRDefault="00BB1D4A" w:rsidP="00283B39">
      <w:pPr>
        <w:jc w:val="both"/>
        <w:rPr>
          <w:lang w:eastAsia="en-US"/>
        </w:rPr>
      </w:pPr>
      <w:r>
        <w:rPr>
          <w:lang w:eastAsia="en-US"/>
        </w:rPr>
        <w:tab/>
      </w:r>
      <w:proofErr w:type="spellStart"/>
      <w:r>
        <w:rPr>
          <w:i/>
          <w:iCs/>
          <w:lang w:eastAsia="en-US"/>
        </w:rPr>
        <w:t>Totfatrte</w:t>
      </w:r>
      <w:proofErr w:type="spellEnd"/>
      <w:r>
        <w:rPr>
          <w:lang w:eastAsia="en-US"/>
        </w:rPr>
        <w:t xml:space="preserve"> é a taxa de fatalidade por </w:t>
      </w:r>
      <w:r w:rsidR="00F01768">
        <w:rPr>
          <w:lang w:eastAsia="en-US"/>
        </w:rPr>
        <w:t>100.000 pessoas.</w:t>
      </w:r>
      <w:r w:rsidR="001519F6">
        <w:rPr>
          <w:lang w:eastAsia="en-US"/>
        </w:rPr>
        <w:t xml:space="preserve"> Sua média em 1980 era 25,49; em 1992, 17,15; e em 2004, 16,72.</w:t>
      </w:r>
    </w:p>
    <w:p w14:paraId="36B9C1B6" w14:textId="29C11293" w:rsidR="00805BE3" w:rsidRDefault="00805BE3" w:rsidP="00283B39">
      <w:pPr>
        <w:jc w:val="both"/>
        <w:rPr>
          <w:lang w:eastAsia="en-US"/>
        </w:rPr>
      </w:pPr>
      <w:r>
        <w:rPr>
          <w:lang w:eastAsia="en-US"/>
        </w:rPr>
        <w:tab/>
        <w:t xml:space="preserve">Ao regredirmos </w:t>
      </w:r>
      <w:proofErr w:type="spellStart"/>
      <w:r>
        <w:rPr>
          <w:i/>
          <w:iCs/>
          <w:lang w:eastAsia="en-US"/>
        </w:rPr>
        <w:t>totfatrte</w:t>
      </w:r>
      <w:proofErr w:type="spellEnd"/>
      <w:r>
        <w:rPr>
          <w:lang w:eastAsia="en-US"/>
        </w:rPr>
        <w:t xml:space="preserve"> sobre as dummies de cada ano, vê-se que cada dummy possui um coeficiente menor que a do ano anterior, indicando que a mortalidade no trânsito diminuiu ao longo do tempo.</w:t>
      </w:r>
    </w:p>
    <w:p w14:paraId="6EF26731" w14:textId="77777777" w:rsidR="008006B3" w:rsidRDefault="008006B3" w:rsidP="00283B39">
      <w:pPr>
        <w:jc w:val="both"/>
        <w:rPr>
          <w:lang w:eastAsia="en-US"/>
        </w:rPr>
      </w:pPr>
    </w:p>
    <w:p w14:paraId="12578A19" w14:textId="4CAA8B32" w:rsidR="003F614E" w:rsidRDefault="00F760FD" w:rsidP="00283B39">
      <w:pPr>
        <w:jc w:val="both"/>
        <w:rPr>
          <w:lang w:eastAsia="en-US"/>
        </w:rPr>
      </w:pPr>
      <w:r w:rsidRPr="00F760FD">
        <w:rPr>
          <w:noProof/>
          <w:lang w:eastAsia="en-US"/>
        </w:rPr>
        <w:drawing>
          <wp:inline distT="0" distB="0" distL="0" distR="0" wp14:anchorId="45AAD069" wp14:editId="6EA5350A">
            <wp:extent cx="5396230" cy="4956810"/>
            <wp:effectExtent l="0" t="0" r="1270" b="0"/>
            <wp:docPr id="7" name="Imagem 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1B67" w14:textId="77777777" w:rsidR="003F614E" w:rsidRDefault="003F614E" w:rsidP="003F614E">
      <w:pPr>
        <w:rPr>
          <w:b/>
          <w:bCs/>
          <w:lang w:eastAsia="en-US"/>
        </w:rPr>
      </w:pPr>
    </w:p>
    <w:p w14:paraId="6629F99F" w14:textId="630F3B52" w:rsidR="003F614E" w:rsidRDefault="003F614E" w:rsidP="003F614E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</w:t>
      </w:r>
      <w:proofErr w:type="spellStart"/>
      <w:r>
        <w:rPr>
          <w:b/>
          <w:bCs/>
          <w:lang w:eastAsia="en-US"/>
        </w:rPr>
        <w:t>ii</w:t>
      </w:r>
      <w:proofErr w:type="spellEnd"/>
      <w:r>
        <w:rPr>
          <w:b/>
          <w:bCs/>
          <w:lang w:eastAsia="en-US"/>
        </w:rPr>
        <w:t>)</w:t>
      </w:r>
    </w:p>
    <w:p w14:paraId="09C555A2" w14:textId="60EAFBA3" w:rsidR="003F614E" w:rsidRDefault="003F614E" w:rsidP="00283B39">
      <w:pPr>
        <w:jc w:val="both"/>
        <w:rPr>
          <w:lang w:eastAsia="en-US"/>
        </w:rPr>
      </w:pPr>
      <w:r>
        <w:rPr>
          <w:lang w:eastAsia="en-US"/>
        </w:rPr>
        <w:tab/>
      </w:r>
      <w:r w:rsidR="00020FF1">
        <w:rPr>
          <w:lang w:eastAsia="en-US"/>
        </w:rPr>
        <w:t>Ao adicionarmos outros controles, o</w:t>
      </w:r>
      <w:r w:rsidR="00F07F17">
        <w:rPr>
          <w:lang w:eastAsia="en-US"/>
        </w:rPr>
        <w:t>s</w:t>
      </w:r>
      <w:r w:rsidR="00020FF1">
        <w:rPr>
          <w:lang w:eastAsia="en-US"/>
        </w:rPr>
        <w:t xml:space="preserve"> coeficiente</w:t>
      </w:r>
      <w:r w:rsidR="00F07F17">
        <w:rPr>
          <w:lang w:eastAsia="en-US"/>
        </w:rPr>
        <w:t xml:space="preserve">s de </w:t>
      </w:r>
      <w:r w:rsidR="00F07F17">
        <w:rPr>
          <w:i/>
          <w:iCs/>
          <w:lang w:eastAsia="en-US"/>
        </w:rPr>
        <w:t>bac08</w:t>
      </w:r>
      <w:r w:rsidR="00F07F17">
        <w:rPr>
          <w:lang w:eastAsia="en-US"/>
        </w:rPr>
        <w:t xml:space="preserve"> e </w:t>
      </w:r>
      <w:r w:rsidR="00F07F17">
        <w:rPr>
          <w:i/>
          <w:iCs/>
          <w:lang w:eastAsia="en-US"/>
        </w:rPr>
        <w:t>bac10</w:t>
      </w:r>
      <w:r w:rsidR="00F07F17">
        <w:rPr>
          <w:lang w:eastAsia="en-US"/>
        </w:rPr>
        <w:t xml:space="preserve"> indicam que </w:t>
      </w:r>
      <w:r w:rsidR="00E37640">
        <w:rPr>
          <w:lang w:eastAsia="en-US"/>
        </w:rPr>
        <w:t xml:space="preserve">estados com </w:t>
      </w:r>
      <w:r w:rsidR="00F07F17">
        <w:rPr>
          <w:lang w:eastAsia="en-US"/>
        </w:rPr>
        <w:t xml:space="preserve">limites de álcool no sangue possuem </w:t>
      </w:r>
      <w:r w:rsidR="00E37640">
        <w:rPr>
          <w:lang w:eastAsia="en-US"/>
        </w:rPr>
        <w:t>menores taxas de fatalidade no trânsito.</w:t>
      </w:r>
      <w:r w:rsidR="00FB255A">
        <w:rPr>
          <w:lang w:eastAsia="en-US"/>
        </w:rPr>
        <w:t xml:space="preserve"> Além disso, um limite menor (</w:t>
      </w:r>
      <w:r w:rsidR="00FB255A">
        <w:rPr>
          <w:i/>
          <w:iCs/>
          <w:lang w:eastAsia="en-US"/>
        </w:rPr>
        <w:t>bac08</w:t>
      </w:r>
      <w:r w:rsidR="00FB255A">
        <w:rPr>
          <w:lang w:eastAsia="en-US"/>
        </w:rPr>
        <w:t xml:space="preserve">) possui um efeito redutor maior do que o de </w:t>
      </w:r>
      <w:r w:rsidR="00FB255A">
        <w:rPr>
          <w:i/>
          <w:iCs/>
          <w:lang w:eastAsia="en-US"/>
        </w:rPr>
        <w:t>bac10</w:t>
      </w:r>
      <w:r w:rsidR="00FB255A">
        <w:rPr>
          <w:lang w:eastAsia="en-US"/>
        </w:rPr>
        <w:t>.</w:t>
      </w:r>
    </w:p>
    <w:p w14:paraId="31C47C6D" w14:textId="21E5EFBF" w:rsidR="00FB255A" w:rsidRDefault="00FB255A" w:rsidP="00283B39">
      <w:pPr>
        <w:jc w:val="both"/>
        <w:rPr>
          <w:lang w:eastAsia="en-US"/>
        </w:rPr>
      </w:pPr>
      <w:r>
        <w:rPr>
          <w:lang w:eastAsia="en-US"/>
        </w:rPr>
        <w:tab/>
        <w:t xml:space="preserve">Além disso, </w:t>
      </w:r>
      <w:r w:rsidR="00E6196E">
        <w:rPr>
          <w:lang w:eastAsia="en-US"/>
        </w:rPr>
        <w:t xml:space="preserve">a estimativa do coeficiente que capta </w:t>
      </w:r>
      <w:r>
        <w:rPr>
          <w:lang w:eastAsia="en-US"/>
        </w:rPr>
        <w:t xml:space="preserve">a </w:t>
      </w:r>
      <w:r w:rsidR="00E6196E">
        <w:rPr>
          <w:lang w:eastAsia="en-US"/>
        </w:rPr>
        <w:t>existência</w:t>
      </w:r>
      <w:r>
        <w:rPr>
          <w:lang w:eastAsia="en-US"/>
        </w:rPr>
        <w:t xml:space="preserve"> </w:t>
      </w:r>
      <w:r w:rsidR="00E6196E">
        <w:rPr>
          <w:lang w:eastAsia="en-US"/>
        </w:rPr>
        <w:t xml:space="preserve">de </w:t>
      </w:r>
      <w:r>
        <w:rPr>
          <w:lang w:eastAsia="en-US"/>
        </w:rPr>
        <w:t>leis</w:t>
      </w:r>
      <w:r w:rsidR="00E6196E">
        <w:rPr>
          <w:lang w:eastAsia="en-US"/>
        </w:rPr>
        <w:t xml:space="preserve"> que permitam a cassação da licença de motorista (</w:t>
      </w:r>
      <w:proofErr w:type="spellStart"/>
      <w:r w:rsidR="00E6196E">
        <w:rPr>
          <w:i/>
          <w:iCs/>
          <w:lang w:eastAsia="en-US"/>
        </w:rPr>
        <w:t>perse</w:t>
      </w:r>
      <w:proofErr w:type="spellEnd"/>
      <w:r w:rsidR="00E6196E">
        <w:rPr>
          <w:lang w:eastAsia="en-US"/>
        </w:rPr>
        <w:t xml:space="preserve">) tem um sinal </w:t>
      </w:r>
      <w:r w:rsidR="00EA317A">
        <w:rPr>
          <w:lang w:eastAsia="en-US"/>
        </w:rPr>
        <w:t>negativo e estatisticamente significante</w:t>
      </w:r>
      <w:r w:rsidR="00AF008C">
        <w:rPr>
          <w:lang w:eastAsia="en-US"/>
        </w:rPr>
        <w:t>, com um p-valor</w:t>
      </w:r>
      <w:r w:rsidR="006A3365">
        <w:rPr>
          <w:lang w:eastAsia="en-US"/>
        </w:rPr>
        <w:t xml:space="preserve"> (usando erros padrões robustos para corrigir para correlação serial inerente a MQO Agrupado)</w:t>
      </w:r>
      <w:r w:rsidR="00AF008C">
        <w:rPr>
          <w:lang w:eastAsia="en-US"/>
        </w:rPr>
        <w:t xml:space="preserve"> de 0,</w:t>
      </w:r>
      <w:r w:rsidR="00EA317A">
        <w:rPr>
          <w:lang w:eastAsia="en-US"/>
        </w:rPr>
        <w:t>0</w:t>
      </w:r>
      <w:r w:rsidR="006E0C6F">
        <w:rPr>
          <w:lang w:eastAsia="en-US"/>
        </w:rPr>
        <w:t>223</w:t>
      </w:r>
      <w:r w:rsidR="00AF008C">
        <w:rPr>
          <w:lang w:eastAsia="en-US"/>
        </w:rPr>
        <w:t>.</w:t>
      </w:r>
    </w:p>
    <w:p w14:paraId="7982544C" w14:textId="72593B94" w:rsidR="00A11936" w:rsidRDefault="00AF008C" w:rsidP="00283B39">
      <w:pPr>
        <w:jc w:val="both"/>
        <w:rPr>
          <w:lang w:eastAsia="en-US"/>
        </w:rPr>
      </w:pPr>
      <w:r>
        <w:rPr>
          <w:lang w:eastAsia="en-US"/>
        </w:rPr>
        <w:tab/>
        <w:t xml:space="preserve">Por fim, </w:t>
      </w:r>
      <w:r w:rsidR="00C822E1">
        <w:rPr>
          <w:lang w:eastAsia="en-US"/>
        </w:rPr>
        <w:t>a estimativa do uso de um cinto de segurança primário (</w:t>
      </w:r>
      <w:proofErr w:type="spellStart"/>
      <w:r w:rsidR="00C822E1">
        <w:rPr>
          <w:i/>
          <w:iCs/>
          <w:lang w:eastAsia="en-US"/>
        </w:rPr>
        <w:t>sbprim</w:t>
      </w:r>
      <w:proofErr w:type="spellEnd"/>
      <w:r w:rsidR="00C822E1">
        <w:rPr>
          <w:lang w:eastAsia="en-US"/>
        </w:rPr>
        <w:t>) é estatisticamente não-significante, com um p-valor</w:t>
      </w:r>
      <w:r w:rsidR="006A3365">
        <w:rPr>
          <w:lang w:eastAsia="en-US"/>
        </w:rPr>
        <w:t xml:space="preserve"> (</w:t>
      </w:r>
      <w:r w:rsidR="00230621">
        <w:rPr>
          <w:lang w:eastAsia="en-US"/>
        </w:rPr>
        <w:t>com</w:t>
      </w:r>
      <w:r w:rsidR="006A3365">
        <w:rPr>
          <w:lang w:eastAsia="en-US"/>
        </w:rPr>
        <w:t xml:space="preserve"> erros padrões robustos)</w:t>
      </w:r>
      <w:r w:rsidR="00C822E1">
        <w:rPr>
          <w:lang w:eastAsia="en-US"/>
        </w:rPr>
        <w:t xml:space="preserve"> de 0,</w:t>
      </w:r>
      <w:r w:rsidR="006E0C6F">
        <w:rPr>
          <w:lang w:eastAsia="en-US"/>
        </w:rPr>
        <w:t>8</w:t>
      </w:r>
      <w:r w:rsidR="00230621">
        <w:rPr>
          <w:lang w:eastAsia="en-US"/>
        </w:rPr>
        <w:t>69</w:t>
      </w:r>
      <w:r w:rsidR="00C822E1">
        <w:rPr>
          <w:lang w:eastAsia="en-US"/>
        </w:rPr>
        <w:t>.</w:t>
      </w:r>
    </w:p>
    <w:p w14:paraId="580B7AEB" w14:textId="0EEEA8F5" w:rsidR="00A11936" w:rsidRDefault="008A4339" w:rsidP="00283B39">
      <w:pPr>
        <w:jc w:val="both"/>
        <w:rPr>
          <w:lang w:eastAsia="en-US"/>
        </w:rPr>
      </w:pPr>
      <w:r w:rsidRPr="008A4339">
        <w:rPr>
          <w:noProof/>
          <w:lang w:eastAsia="en-US"/>
        </w:rPr>
        <w:lastRenderedPageBreak/>
        <w:drawing>
          <wp:inline distT="0" distB="0" distL="0" distR="0" wp14:anchorId="484C2585" wp14:editId="74AC3EB5">
            <wp:extent cx="5396230" cy="5046345"/>
            <wp:effectExtent l="0" t="0" r="1270" b="0"/>
            <wp:docPr id="25" name="Imagem 25" descr="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 preto sobre fundo branc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7493" w14:textId="5B787609" w:rsidR="008A4339" w:rsidRDefault="008A4339" w:rsidP="00283B39">
      <w:pPr>
        <w:jc w:val="both"/>
        <w:rPr>
          <w:lang w:eastAsia="en-US"/>
        </w:rPr>
      </w:pPr>
    </w:p>
    <w:p w14:paraId="0C4E8AC3" w14:textId="50671332" w:rsidR="00A11936" w:rsidRPr="00C822E1" w:rsidRDefault="008A4339" w:rsidP="00283B39">
      <w:pPr>
        <w:jc w:val="both"/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00835732" wp14:editId="10D181A3">
            <wp:extent cx="5396230" cy="3649345"/>
            <wp:effectExtent l="0" t="0" r="1270" b="0"/>
            <wp:docPr id="27" name="Imagem 2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abela&#10;&#10;Descrição gerada automa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A91A" w14:textId="3FEF71C7" w:rsidR="00A11936" w:rsidRDefault="00A11936" w:rsidP="00A11936">
      <w:pPr>
        <w:rPr>
          <w:b/>
          <w:bCs/>
          <w:lang w:eastAsia="en-US"/>
        </w:rPr>
      </w:pPr>
      <w:r>
        <w:rPr>
          <w:b/>
          <w:bCs/>
          <w:lang w:eastAsia="en-US"/>
        </w:rPr>
        <w:lastRenderedPageBreak/>
        <w:t>Questão (</w:t>
      </w:r>
      <w:proofErr w:type="spellStart"/>
      <w:r>
        <w:rPr>
          <w:b/>
          <w:bCs/>
          <w:lang w:eastAsia="en-US"/>
        </w:rPr>
        <w:t>iii</w:t>
      </w:r>
      <w:proofErr w:type="spellEnd"/>
      <w:r>
        <w:rPr>
          <w:b/>
          <w:bCs/>
          <w:lang w:eastAsia="en-US"/>
        </w:rPr>
        <w:t>)</w:t>
      </w:r>
    </w:p>
    <w:p w14:paraId="3BF6D124" w14:textId="3791DD3E" w:rsidR="00283B39" w:rsidRDefault="00A11936" w:rsidP="00A11936">
      <w:pPr>
        <w:jc w:val="both"/>
        <w:rPr>
          <w:lang w:eastAsia="en-US"/>
        </w:rPr>
      </w:pPr>
      <w:r>
        <w:rPr>
          <w:lang w:eastAsia="en-US"/>
        </w:rPr>
        <w:tab/>
        <w:t xml:space="preserve">Ao </w:t>
      </w:r>
      <w:r w:rsidR="007330BF">
        <w:rPr>
          <w:lang w:eastAsia="en-US"/>
        </w:rPr>
        <w:t>usarmos um modelo de efeitos fixos, todas as variáveis descritas na questão anterior possuem sinal negativo e estatisticamente sig</w:t>
      </w:r>
      <w:r w:rsidR="002E5E7D">
        <w:rPr>
          <w:lang w:eastAsia="en-US"/>
        </w:rPr>
        <w:t>nificante, o que vai de acordo com o que era esperado: limites de álcool no sangue, uso de cinto de segurança e leis mais restritivas limitam a mortalidade no trânsito.</w:t>
      </w:r>
      <w:r w:rsidR="00E34533">
        <w:rPr>
          <w:lang w:eastAsia="en-US"/>
        </w:rPr>
        <w:t xml:space="preserve"> Ao contrário do modelo anterior, o uso do cinto de segurança primário passa a reduzir significantemente a taxa de mortalidade.</w:t>
      </w:r>
    </w:p>
    <w:p w14:paraId="2FFAD62D" w14:textId="147799E4" w:rsidR="006C7047" w:rsidRDefault="006C7047" w:rsidP="00A11936">
      <w:pPr>
        <w:jc w:val="both"/>
        <w:rPr>
          <w:lang w:eastAsia="en-US"/>
        </w:rPr>
      </w:pPr>
      <w:r>
        <w:rPr>
          <w:lang w:eastAsia="en-US"/>
        </w:rPr>
        <w:tab/>
        <w:t xml:space="preserve">Como a estimativa de MQO Agrupado será </w:t>
      </w:r>
      <w:proofErr w:type="spellStart"/>
      <w:r>
        <w:rPr>
          <w:lang w:eastAsia="en-US"/>
        </w:rPr>
        <w:t>viesad</w:t>
      </w:r>
      <w:r w:rsidR="00FB6BD9">
        <w:rPr>
          <w:lang w:eastAsia="en-US"/>
        </w:rPr>
        <w:t>a</w:t>
      </w:r>
      <w:proofErr w:type="spellEnd"/>
      <w:r>
        <w:rPr>
          <w:lang w:eastAsia="en-US"/>
        </w:rPr>
        <w:t xml:space="preserve"> se qualquer uma das variáveis explicativas for correlacionada com características não-observadas da cidade – como </w:t>
      </w:r>
      <w:r w:rsidR="001034CD">
        <w:rPr>
          <w:lang w:eastAsia="en-US"/>
        </w:rPr>
        <w:t xml:space="preserve">a </w:t>
      </w:r>
      <w:r>
        <w:rPr>
          <w:lang w:eastAsia="en-US"/>
        </w:rPr>
        <w:t>qualidade das estradas -</w:t>
      </w:r>
      <w:r w:rsidR="00FB6BD9">
        <w:rPr>
          <w:lang w:eastAsia="en-US"/>
        </w:rPr>
        <w:t>,</w:t>
      </w:r>
      <w:r>
        <w:rPr>
          <w:lang w:eastAsia="en-US"/>
        </w:rPr>
        <w:t xml:space="preserve"> prefere-se o modelo de Efeitos Fixos.</w:t>
      </w:r>
      <w:r w:rsidR="004C17B7">
        <w:rPr>
          <w:lang w:eastAsia="en-US"/>
        </w:rPr>
        <w:t xml:space="preserve"> Ademais, as estimativas de EF </w:t>
      </w:r>
      <w:r w:rsidR="003336A6">
        <w:rPr>
          <w:lang w:eastAsia="en-US"/>
        </w:rPr>
        <w:t>est</w:t>
      </w:r>
      <w:r w:rsidR="00D55167">
        <w:rPr>
          <w:lang w:eastAsia="en-US"/>
        </w:rPr>
        <w:t>ão</w:t>
      </w:r>
      <w:r w:rsidR="003336A6">
        <w:rPr>
          <w:lang w:eastAsia="en-US"/>
        </w:rPr>
        <w:t xml:space="preserve"> de acordo</w:t>
      </w:r>
      <w:r w:rsidR="004C17B7">
        <w:rPr>
          <w:lang w:eastAsia="en-US"/>
        </w:rPr>
        <w:t xml:space="preserve"> </w:t>
      </w:r>
      <w:r w:rsidR="003336A6">
        <w:rPr>
          <w:lang w:eastAsia="en-US"/>
        </w:rPr>
        <w:t>com o</w:t>
      </w:r>
      <w:r w:rsidR="004C17B7">
        <w:rPr>
          <w:lang w:eastAsia="en-US"/>
        </w:rPr>
        <w:t xml:space="preserve"> que se espera</w:t>
      </w:r>
      <w:r w:rsidR="003336A6">
        <w:rPr>
          <w:lang w:eastAsia="en-US"/>
        </w:rPr>
        <w:t xml:space="preserve"> pela realidade empírica.</w:t>
      </w:r>
    </w:p>
    <w:p w14:paraId="7D9616FD" w14:textId="787F1970" w:rsidR="002E5E7D" w:rsidRDefault="006A72DE" w:rsidP="006D1992">
      <w:pPr>
        <w:jc w:val="center"/>
        <w:rPr>
          <w:lang w:eastAsia="en-US"/>
        </w:rPr>
      </w:pPr>
      <w:r w:rsidRPr="006A72DE">
        <w:rPr>
          <w:noProof/>
          <w:lang w:eastAsia="en-US"/>
        </w:rPr>
        <w:drawing>
          <wp:inline distT="0" distB="0" distL="0" distR="0" wp14:anchorId="3EFFE47C" wp14:editId="30E31E84">
            <wp:extent cx="5405979" cy="3680749"/>
            <wp:effectExtent l="0" t="0" r="4445" b="2540"/>
            <wp:docPr id="28" name="Imagem 2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abela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5365" cy="37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16F9" w14:textId="4F243E8D" w:rsidR="006C7047" w:rsidRDefault="006C7047" w:rsidP="00A11936">
      <w:pPr>
        <w:jc w:val="both"/>
        <w:rPr>
          <w:lang w:eastAsia="en-US"/>
        </w:rPr>
      </w:pPr>
    </w:p>
    <w:p w14:paraId="275D2613" w14:textId="11A7A58B" w:rsidR="006C7047" w:rsidRDefault="006C7047" w:rsidP="006C7047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</w:t>
      </w:r>
      <w:proofErr w:type="spellStart"/>
      <w:r>
        <w:rPr>
          <w:b/>
          <w:bCs/>
          <w:lang w:eastAsia="en-US"/>
        </w:rPr>
        <w:t>iv</w:t>
      </w:r>
      <w:proofErr w:type="spellEnd"/>
      <w:r>
        <w:rPr>
          <w:b/>
          <w:bCs/>
          <w:lang w:eastAsia="en-US"/>
        </w:rPr>
        <w:t>)</w:t>
      </w:r>
    </w:p>
    <w:p w14:paraId="3C8076DF" w14:textId="5ACEB4B3" w:rsidR="006C7047" w:rsidRDefault="006C7047" w:rsidP="006C7047">
      <w:pPr>
        <w:jc w:val="both"/>
        <w:rPr>
          <w:lang w:eastAsia="en-US"/>
        </w:rPr>
      </w:pPr>
      <w:r>
        <w:rPr>
          <w:lang w:eastAsia="en-US"/>
        </w:rPr>
        <w:tab/>
        <w:t>Ao</w:t>
      </w:r>
      <w:r w:rsidR="00444928">
        <w:rPr>
          <w:lang w:eastAsia="en-US"/>
        </w:rPr>
        <w:t xml:space="preserve"> assumirmos que o total de milhas dirigidas per capita aumenta em 1000</w:t>
      </w:r>
      <w:r w:rsidR="00310CDC">
        <w:rPr>
          <w:lang w:eastAsia="en-US"/>
        </w:rPr>
        <w:t>x</w:t>
      </w:r>
      <w:r w:rsidR="00444928">
        <w:rPr>
          <w:lang w:eastAsia="en-US"/>
        </w:rPr>
        <w:t xml:space="preserve">, </w:t>
      </w:r>
      <w:r w:rsidR="00714CE1">
        <w:rPr>
          <w:lang w:eastAsia="en-US"/>
        </w:rPr>
        <w:t>vemos que, para cada nova milha dirigida, a taxa de fatalidade no trânsito/100.000 pessoas diminui em 0,</w:t>
      </w:r>
      <w:r w:rsidR="00310CDC">
        <w:rPr>
          <w:lang w:eastAsia="en-US"/>
        </w:rPr>
        <w:t>000</w:t>
      </w:r>
      <w:r w:rsidR="00714CE1">
        <w:rPr>
          <w:lang w:eastAsia="en-US"/>
        </w:rPr>
        <w:t>00</w:t>
      </w:r>
      <w:r w:rsidR="006A72DE">
        <w:rPr>
          <w:lang w:eastAsia="en-US"/>
        </w:rPr>
        <w:t>9</w:t>
      </w:r>
      <w:r w:rsidR="00714CE1">
        <w:rPr>
          <w:lang w:eastAsia="en-US"/>
        </w:rPr>
        <w:t xml:space="preserve"> – um efeito </w:t>
      </w:r>
      <w:r w:rsidR="006A72DE">
        <w:rPr>
          <w:lang w:eastAsia="en-US"/>
        </w:rPr>
        <w:t xml:space="preserve">quase </w:t>
      </w:r>
      <w:r w:rsidR="00714CE1">
        <w:rPr>
          <w:lang w:eastAsia="en-US"/>
        </w:rPr>
        <w:t>nulo</w:t>
      </w:r>
      <w:r w:rsidR="006A72DE">
        <w:rPr>
          <w:lang w:eastAsia="en-US"/>
        </w:rPr>
        <w:t>, mas ainda estatisticamente diferente de zero.</w:t>
      </w:r>
    </w:p>
    <w:p w14:paraId="19BE77CC" w14:textId="2633F6E1" w:rsidR="006A72DE" w:rsidRDefault="006A72DE" w:rsidP="006C7047">
      <w:pPr>
        <w:jc w:val="both"/>
        <w:rPr>
          <w:lang w:eastAsia="en-US"/>
        </w:rPr>
      </w:pPr>
      <w:r>
        <w:rPr>
          <w:lang w:eastAsia="en-US"/>
        </w:rPr>
        <w:tab/>
        <w:t xml:space="preserve">A estimativa </w:t>
      </w:r>
      <w:r w:rsidR="00086C2D">
        <w:rPr>
          <w:lang w:eastAsia="en-US"/>
        </w:rPr>
        <w:t xml:space="preserve">de </w:t>
      </w:r>
      <w:r w:rsidR="00086C2D">
        <w:rPr>
          <w:i/>
          <w:iCs/>
          <w:lang w:eastAsia="en-US"/>
        </w:rPr>
        <w:t>vehicmilepcs_1000</w:t>
      </w:r>
      <w:r w:rsidR="00086C2D">
        <w:rPr>
          <w:lang w:eastAsia="en-US"/>
        </w:rPr>
        <w:t xml:space="preserve"> é igual a de </w:t>
      </w:r>
      <w:proofErr w:type="spellStart"/>
      <w:r w:rsidR="00086C2D">
        <w:rPr>
          <w:i/>
          <w:iCs/>
          <w:lang w:eastAsia="en-US"/>
        </w:rPr>
        <w:t>vehicmiles</w:t>
      </w:r>
      <w:proofErr w:type="spellEnd"/>
      <w:r w:rsidR="00310CDC">
        <w:rPr>
          <w:lang w:eastAsia="en-US"/>
        </w:rPr>
        <w:t>/1000</w:t>
      </w:r>
      <w:r w:rsidR="00086C2D">
        <w:rPr>
          <w:lang w:eastAsia="en-US"/>
        </w:rPr>
        <w:t xml:space="preserve">, já que, </w:t>
      </w:r>
      <w:r w:rsidR="00310CDC">
        <w:rPr>
          <w:lang w:eastAsia="en-US"/>
        </w:rPr>
        <w:t xml:space="preserve">apenas alteramos a unidade de medida da variável. Os coeficientes de regressão </w:t>
      </w:r>
      <w:r w:rsidR="0024335D">
        <w:rPr>
          <w:lang w:eastAsia="en-US"/>
        </w:rPr>
        <w:t xml:space="preserve">têm uma interpretação </w:t>
      </w:r>
      <w:proofErr w:type="spellStart"/>
      <w:r w:rsidR="0024335D">
        <w:rPr>
          <w:lang w:eastAsia="en-US"/>
        </w:rPr>
        <w:t>ceteris</w:t>
      </w:r>
      <w:proofErr w:type="spellEnd"/>
      <w:r w:rsidR="0024335D">
        <w:rPr>
          <w:lang w:eastAsia="en-US"/>
        </w:rPr>
        <w:t xml:space="preserve"> </w:t>
      </w:r>
      <w:proofErr w:type="spellStart"/>
      <w:r w:rsidR="0024335D">
        <w:rPr>
          <w:lang w:eastAsia="en-US"/>
        </w:rPr>
        <w:t>paribus</w:t>
      </w:r>
      <w:proofErr w:type="spellEnd"/>
      <w:r w:rsidR="0024335D">
        <w:rPr>
          <w:lang w:eastAsia="en-US"/>
        </w:rPr>
        <w:t xml:space="preserve"> (ou seja, de derivadas parciais); assim, o efeito de dirigir uma a milha a mais no ano continua o mesmo independentemente da unidade de medida.</w:t>
      </w:r>
    </w:p>
    <w:p w14:paraId="74108D51" w14:textId="7DD2ECE1" w:rsidR="00ED2467" w:rsidRDefault="00ED2467" w:rsidP="006D1992">
      <w:pPr>
        <w:jc w:val="center"/>
        <w:rPr>
          <w:lang w:eastAsia="en-US"/>
        </w:rPr>
      </w:pPr>
    </w:p>
    <w:p w14:paraId="414F3127" w14:textId="3292D79A" w:rsidR="00ED2467" w:rsidRDefault="00ED2467" w:rsidP="006C7047">
      <w:pPr>
        <w:jc w:val="both"/>
        <w:rPr>
          <w:lang w:eastAsia="en-US"/>
        </w:rPr>
      </w:pPr>
    </w:p>
    <w:p w14:paraId="4665FBD2" w14:textId="517A8F10" w:rsidR="0024335D" w:rsidRDefault="0024335D" w:rsidP="006C7047">
      <w:pPr>
        <w:jc w:val="both"/>
        <w:rPr>
          <w:lang w:eastAsia="en-US"/>
        </w:rPr>
      </w:pPr>
    </w:p>
    <w:p w14:paraId="65CF489B" w14:textId="5C213C72" w:rsidR="0024335D" w:rsidRDefault="0024335D" w:rsidP="006C7047">
      <w:pPr>
        <w:jc w:val="both"/>
        <w:rPr>
          <w:lang w:eastAsia="en-US"/>
        </w:rPr>
      </w:pPr>
    </w:p>
    <w:p w14:paraId="0218CEF7" w14:textId="0CC87C47" w:rsidR="0024335D" w:rsidRDefault="0024335D" w:rsidP="006C7047">
      <w:pPr>
        <w:jc w:val="both"/>
        <w:rPr>
          <w:lang w:eastAsia="en-US"/>
        </w:rPr>
      </w:pPr>
    </w:p>
    <w:p w14:paraId="02545929" w14:textId="78ED2830" w:rsidR="0024335D" w:rsidRDefault="0024335D" w:rsidP="006C7047">
      <w:pPr>
        <w:jc w:val="both"/>
        <w:rPr>
          <w:lang w:eastAsia="en-US"/>
        </w:rPr>
      </w:pPr>
    </w:p>
    <w:p w14:paraId="3D2BB420" w14:textId="50AA0EDC" w:rsidR="0024335D" w:rsidRDefault="0024335D" w:rsidP="006C7047">
      <w:pPr>
        <w:jc w:val="both"/>
        <w:rPr>
          <w:lang w:eastAsia="en-US"/>
        </w:rPr>
      </w:pPr>
    </w:p>
    <w:p w14:paraId="2708E298" w14:textId="1AE99E70" w:rsidR="0024335D" w:rsidRDefault="0024335D" w:rsidP="006C7047">
      <w:pPr>
        <w:jc w:val="both"/>
        <w:rPr>
          <w:lang w:eastAsia="en-US"/>
        </w:rPr>
      </w:pPr>
    </w:p>
    <w:p w14:paraId="0F6FF187" w14:textId="77777777" w:rsidR="0024335D" w:rsidRDefault="0024335D" w:rsidP="006C7047">
      <w:pPr>
        <w:jc w:val="both"/>
        <w:rPr>
          <w:lang w:eastAsia="en-US"/>
        </w:rPr>
      </w:pPr>
    </w:p>
    <w:p w14:paraId="7A9EC382" w14:textId="66EFE892" w:rsidR="00ED2467" w:rsidRPr="0024335D" w:rsidRDefault="00ED2467" w:rsidP="00ED2467">
      <w:pPr>
        <w:rPr>
          <w:b/>
          <w:bCs/>
          <w:color w:val="000000" w:themeColor="text1"/>
          <w:lang w:eastAsia="en-US"/>
        </w:rPr>
      </w:pPr>
      <w:r w:rsidRPr="0024335D">
        <w:rPr>
          <w:b/>
          <w:bCs/>
          <w:color w:val="000000" w:themeColor="text1"/>
          <w:lang w:eastAsia="en-US"/>
        </w:rPr>
        <w:lastRenderedPageBreak/>
        <w:t>Questão (v)</w:t>
      </w:r>
    </w:p>
    <w:p w14:paraId="1CBA165D" w14:textId="0C35FAF7" w:rsidR="00310CDC" w:rsidRDefault="008B340E" w:rsidP="0024335D">
      <w:pPr>
        <w:ind w:firstLine="708"/>
        <w:jc w:val="both"/>
        <w:rPr>
          <w:lang w:eastAsia="en-US"/>
        </w:rPr>
      </w:pPr>
      <w:r>
        <w:rPr>
          <w:lang w:eastAsia="en-US"/>
        </w:rPr>
        <w:t>Estimando o modelo por EF e considerando erros padrões robustos para os agrupamentos (ou seja, para os estados),</w:t>
      </w:r>
      <w:r w:rsidR="002033D3">
        <w:rPr>
          <w:lang w:eastAsia="en-US"/>
        </w:rPr>
        <w:t xml:space="preserve"> as estimativas do modelo não se alteram, mas as variáveis de política (</w:t>
      </w:r>
      <w:r w:rsidR="002033D3">
        <w:rPr>
          <w:i/>
          <w:iCs/>
          <w:lang w:eastAsia="en-US"/>
        </w:rPr>
        <w:t xml:space="preserve">bac08, bac10, </w:t>
      </w:r>
      <w:proofErr w:type="spellStart"/>
      <w:r w:rsidR="002033D3">
        <w:rPr>
          <w:i/>
          <w:iCs/>
          <w:lang w:eastAsia="en-US"/>
        </w:rPr>
        <w:t>perse</w:t>
      </w:r>
      <w:proofErr w:type="spellEnd"/>
      <w:r w:rsidR="002033D3">
        <w:rPr>
          <w:i/>
          <w:iCs/>
          <w:lang w:eastAsia="en-US"/>
        </w:rPr>
        <w:t xml:space="preserve">, </w:t>
      </w:r>
      <w:proofErr w:type="spellStart"/>
      <w:r w:rsidR="002033D3">
        <w:rPr>
          <w:i/>
          <w:iCs/>
          <w:lang w:eastAsia="en-US"/>
        </w:rPr>
        <w:t>sbprim</w:t>
      </w:r>
      <w:proofErr w:type="spellEnd"/>
      <w:r w:rsidR="002033D3">
        <w:rPr>
          <w:i/>
          <w:iCs/>
          <w:lang w:eastAsia="en-US"/>
        </w:rPr>
        <w:t xml:space="preserve">, </w:t>
      </w:r>
      <w:proofErr w:type="spellStart"/>
      <w:r w:rsidR="002033D3">
        <w:rPr>
          <w:i/>
          <w:iCs/>
          <w:lang w:eastAsia="en-US"/>
        </w:rPr>
        <w:t>sbsecon</w:t>
      </w:r>
      <w:proofErr w:type="spellEnd"/>
      <w:r w:rsidR="002033D3">
        <w:rPr>
          <w:i/>
          <w:iCs/>
          <w:lang w:eastAsia="en-US"/>
        </w:rPr>
        <w:t>, sl70plus</w:t>
      </w:r>
      <w:r w:rsidR="002033D3">
        <w:rPr>
          <w:lang w:eastAsia="en-US"/>
        </w:rPr>
        <w:t xml:space="preserve"> e </w:t>
      </w:r>
      <w:proofErr w:type="spellStart"/>
      <w:r w:rsidR="002033D3">
        <w:rPr>
          <w:i/>
          <w:iCs/>
          <w:lang w:eastAsia="en-US"/>
        </w:rPr>
        <w:t>gdl</w:t>
      </w:r>
      <w:proofErr w:type="spellEnd"/>
      <w:r w:rsidR="002033D3">
        <w:rPr>
          <w:lang w:eastAsia="en-US"/>
        </w:rPr>
        <w:t xml:space="preserve">) têm sua significância estatística diminuída; </w:t>
      </w:r>
      <w:r w:rsidR="002033D3">
        <w:rPr>
          <w:i/>
          <w:iCs/>
          <w:lang w:eastAsia="en-US"/>
        </w:rPr>
        <w:t>bac10</w:t>
      </w:r>
      <w:r w:rsidR="002033D3">
        <w:rPr>
          <w:lang w:eastAsia="en-US"/>
        </w:rPr>
        <w:t>, por exemplo, não é mais significante a 5% contra uma alternativa bilateral</w:t>
      </w:r>
      <w:r w:rsidR="00F95BB5">
        <w:rPr>
          <w:lang w:eastAsia="en-US"/>
        </w:rPr>
        <w:t>.</w:t>
      </w:r>
    </w:p>
    <w:p w14:paraId="0DE98E28" w14:textId="53FF4AE4" w:rsidR="00F95BB5" w:rsidRDefault="00F95BB5" w:rsidP="00F95BB5">
      <w:pPr>
        <w:jc w:val="both"/>
        <w:rPr>
          <w:lang w:eastAsia="en-US"/>
        </w:rPr>
      </w:pPr>
    </w:p>
    <w:p w14:paraId="03E8F16C" w14:textId="42490F4B" w:rsidR="00F95BB5" w:rsidRPr="002033D3" w:rsidRDefault="00F95BB5" w:rsidP="00F95BB5">
      <w:pPr>
        <w:jc w:val="both"/>
        <w:rPr>
          <w:lang w:eastAsia="en-US"/>
        </w:rPr>
      </w:pPr>
      <w:r w:rsidRPr="00F95BB5">
        <w:rPr>
          <w:noProof/>
          <w:lang w:eastAsia="en-US"/>
        </w:rPr>
        <w:drawing>
          <wp:inline distT="0" distB="0" distL="0" distR="0" wp14:anchorId="07DC8299" wp14:editId="0DDBC3C3">
            <wp:extent cx="5396230" cy="4272915"/>
            <wp:effectExtent l="0" t="0" r="1270" b="0"/>
            <wp:docPr id="8" name="Imagem 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abel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EB55" w14:textId="77777777" w:rsidR="00310CDC" w:rsidRPr="00854E50" w:rsidRDefault="00310CDC" w:rsidP="00310CDC">
      <w:pPr>
        <w:ind w:firstLine="708"/>
        <w:jc w:val="both"/>
        <w:rPr>
          <w:b/>
          <w:bCs/>
          <w:color w:val="FF0000"/>
          <w:lang w:eastAsia="en-US"/>
        </w:rPr>
      </w:pPr>
    </w:p>
    <w:p w14:paraId="533D1A11" w14:textId="54917C6B" w:rsidR="00ED2467" w:rsidRDefault="00ED2467" w:rsidP="00ED2467">
      <w:pPr>
        <w:jc w:val="both"/>
        <w:rPr>
          <w:lang w:eastAsia="en-US"/>
        </w:rPr>
      </w:pPr>
    </w:p>
    <w:p w14:paraId="39346DB8" w14:textId="4F0DDC39" w:rsidR="001D502C" w:rsidRDefault="001D502C" w:rsidP="00ED2467">
      <w:pPr>
        <w:jc w:val="both"/>
        <w:rPr>
          <w:lang w:eastAsia="en-US"/>
        </w:rPr>
      </w:pPr>
    </w:p>
    <w:p w14:paraId="08C61E7A" w14:textId="34FE0B13" w:rsidR="001D502C" w:rsidRDefault="001D502C" w:rsidP="00ED2467">
      <w:pPr>
        <w:jc w:val="both"/>
        <w:rPr>
          <w:lang w:eastAsia="en-US"/>
        </w:rPr>
      </w:pPr>
    </w:p>
    <w:p w14:paraId="10FBA60E" w14:textId="42F1D0BA" w:rsidR="001D502C" w:rsidRDefault="001D502C" w:rsidP="00ED2467">
      <w:pPr>
        <w:jc w:val="both"/>
        <w:rPr>
          <w:lang w:eastAsia="en-US"/>
        </w:rPr>
      </w:pPr>
    </w:p>
    <w:p w14:paraId="51E154F3" w14:textId="4C84BEE6" w:rsidR="00F95BB5" w:rsidRDefault="00F95BB5" w:rsidP="00ED2467">
      <w:pPr>
        <w:jc w:val="both"/>
        <w:rPr>
          <w:lang w:eastAsia="en-US"/>
        </w:rPr>
      </w:pPr>
    </w:p>
    <w:p w14:paraId="1B9C687B" w14:textId="5A60F1E0" w:rsidR="00F95BB5" w:rsidRDefault="00F95BB5" w:rsidP="00ED2467">
      <w:pPr>
        <w:jc w:val="both"/>
        <w:rPr>
          <w:lang w:eastAsia="en-US"/>
        </w:rPr>
      </w:pPr>
    </w:p>
    <w:p w14:paraId="542C0B3F" w14:textId="38B846CE" w:rsidR="00F95BB5" w:rsidRDefault="00F95BB5" w:rsidP="00ED2467">
      <w:pPr>
        <w:jc w:val="both"/>
        <w:rPr>
          <w:lang w:eastAsia="en-US"/>
        </w:rPr>
      </w:pPr>
    </w:p>
    <w:p w14:paraId="10811B4A" w14:textId="4400A02D" w:rsidR="00F95BB5" w:rsidRDefault="00F95BB5" w:rsidP="00ED2467">
      <w:pPr>
        <w:jc w:val="both"/>
        <w:rPr>
          <w:lang w:eastAsia="en-US"/>
        </w:rPr>
      </w:pPr>
    </w:p>
    <w:p w14:paraId="670DC453" w14:textId="16318629" w:rsidR="00F95BB5" w:rsidRDefault="00F95BB5" w:rsidP="00ED2467">
      <w:pPr>
        <w:jc w:val="both"/>
        <w:rPr>
          <w:lang w:eastAsia="en-US"/>
        </w:rPr>
      </w:pPr>
    </w:p>
    <w:p w14:paraId="04F49CDA" w14:textId="37321563" w:rsidR="00F95BB5" w:rsidRDefault="00F95BB5" w:rsidP="00ED2467">
      <w:pPr>
        <w:jc w:val="both"/>
        <w:rPr>
          <w:lang w:eastAsia="en-US"/>
        </w:rPr>
      </w:pPr>
    </w:p>
    <w:p w14:paraId="176B47AA" w14:textId="09A9104A" w:rsidR="00F95BB5" w:rsidRDefault="00F95BB5" w:rsidP="00ED2467">
      <w:pPr>
        <w:jc w:val="both"/>
        <w:rPr>
          <w:lang w:eastAsia="en-US"/>
        </w:rPr>
      </w:pPr>
    </w:p>
    <w:p w14:paraId="35E29DF5" w14:textId="51D286E3" w:rsidR="00F95BB5" w:rsidRDefault="00F95BB5" w:rsidP="00ED2467">
      <w:pPr>
        <w:jc w:val="both"/>
        <w:rPr>
          <w:lang w:eastAsia="en-US"/>
        </w:rPr>
      </w:pPr>
    </w:p>
    <w:p w14:paraId="148D85DD" w14:textId="77777777" w:rsidR="00F95BB5" w:rsidRDefault="00F95BB5" w:rsidP="00ED2467">
      <w:pPr>
        <w:jc w:val="both"/>
        <w:rPr>
          <w:lang w:eastAsia="en-US"/>
        </w:rPr>
      </w:pPr>
    </w:p>
    <w:p w14:paraId="1D85DA1D" w14:textId="330D44AE" w:rsidR="001D502C" w:rsidRDefault="001D502C" w:rsidP="00ED2467">
      <w:pPr>
        <w:jc w:val="both"/>
        <w:rPr>
          <w:lang w:eastAsia="en-US"/>
        </w:rPr>
      </w:pPr>
    </w:p>
    <w:p w14:paraId="1F109F41" w14:textId="5BBA447F" w:rsidR="001D502C" w:rsidRDefault="001D502C" w:rsidP="00ED2467">
      <w:pPr>
        <w:jc w:val="both"/>
        <w:rPr>
          <w:lang w:eastAsia="en-US"/>
        </w:rPr>
      </w:pPr>
    </w:p>
    <w:p w14:paraId="13E2ABB5" w14:textId="79E203FC" w:rsidR="001D502C" w:rsidRDefault="001D502C" w:rsidP="00ED2467">
      <w:pPr>
        <w:jc w:val="both"/>
        <w:rPr>
          <w:lang w:eastAsia="en-US"/>
        </w:rPr>
      </w:pPr>
    </w:p>
    <w:p w14:paraId="5046545C" w14:textId="38C5348C" w:rsidR="001D502C" w:rsidRDefault="001D502C" w:rsidP="001D502C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Exercício C14</w:t>
      </w:r>
    </w:p>
    <w:p w14:paraId="351F2EC1" w14:textId="77777777" w:rsidR="001D502C" w:rsidRDefault="001D502C" w:rsidP="001D502C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(i)</w:t>
      </w:r>
    </w:p>
    <w:p w14:paraId="6EBFD474" w14:textId="518FFD65" w:rsidR="001D502C" w:rsidRDefault="00A01FCE" w:rsidP="00ED2467">
      <w:pPr>
        <w:jc w:val="both"/>
        <w:rPr>
          <w:lang w:eastAsia="en-US"/>
        </w:rPr>
      </w:pPr>
      <w:r>
        <w:rPr>
          <w:lang w:eastAsia="en-US"/>
        </w:rPr>
        <w:tab/>
      </w:r>
      <w:r w:rsidR="009D77E9">
        <w:rPr>
          <w:lang w:eastAsia="en-US"/>
        </w:rPr>
        <w:t xml:space="preserve">Há, no máximo, 1149 diferentes médias temporais (números distintos de </w:t>
      </w:r>
      <w:r w:rsidR="009D77E9">
        <w:rPr>
          <w:i/>
          <w:iCs/>
          <w:lang w:eastAsia="en-US"/>
        </w:rPr>
        <w:t>ids</w:t>
      </w:r>
      <w:r w:rsidR="009D77E9">
        <w:rPr>
          <w:lang w:eastAsia="en-US"/>
        </w:rPr>
        <w:t xml:space="preserve">). A maior média temporal de </w:t>
      </w:r>
      <w:proofErr w:type="spellStart"/>
      <w:r w:rsidR="009D77E9">
        <w:rPr>
          <w:i/>
          <w:iCs/>
          <w:lang w:eastAsia="en-US"/>
        </w:rPr>
        <w:t>concen</w:t>
      </w:r>
      <w:proofErr w:type="spellEnd"/>
      <w:r w:rsidR="009D77E9">
        <w:rPr>
          <w:lang w:eastAsia="en-US"/>
        </w:rPr>
        <w:t xml:space="preserve"> é 0,9997 (id 768) e a menor é 0,1861 (id 174).</w:t>
      </w:r>
    </w:p>
    <w:p w14:paraId="1BF8DA72" w14:textId="5E48AAD2" w:rsidR="009D77E9" w:rsidRDefault="00B17E01" w:rsidP="00ED2467">
      <w:pPr>
        <w:jc w:val="both"/>
        <w:rPr>
          <w:lang w:eastAsia="en-US"/>
        </w:rPr>
      </w:pPr>
      <w:r w:rsidRPr="00B17E01">
        <w:rPr>
          <w:noProof/>
          <w:lang w:eastAsia="en-US"/>
        </w:rPr>
        <w:drawing>
          <wp:inline distT="0" distB="0" distL="0" distR="0" wp14:anchorId="24CE3121" wp14:editId="48719871">
            <wp:extent cx="5396230" cy="769620"/>
            <wp:effectExtent l="0" t="0" r="1270" b="508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2002" w14:textId="2C5D3A2F" w:rsidR="009D77E9" w:rsidRDefault="009D77E9" w:rsidP="00ED2467">
      <w:pPr>
        <w:jc w:val="both"/>
        <w:rPr>
          <w:lang w:eastAsia="en-US"/>
        </w:rPr>
      </w:pPr>
    </w:p>
    <w:p w14:paraId="52BF5244" w14:textId="10C3EB79" w:rsidR="009D77E9" w:rsidRDefault="009D77E9" w:rsidP="009D77E9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</w:t>
      </w:r>
      <w:proofErr w:type="spellStart"/>
      <w:r>
        <w:rPr>
          <w:b/>
          <w:bCs/>
          <w:lang w:eastAsia="en-US"/>
        </w:rPr>
        <w:t>ii</w:t>
      </w:r>
      <w:proofErr w:type="spellEnd"/>
      <w:r>
        <w:rPr>
          <w:b/>
          <w:bCs/>
          <w:lang w:eastAsia="en-US"/>
        </w:rPr>
        <w:t>)</w:t>
      </w:r>
    </w:p>
    <w:p w14:paraId="0F8DECBA" w14:textId="6BE3F80F" w:rsidR="009D77E9" w:rsidRDefault="00E02588" w:rsidP="00ED2467">
      <w:pPr>
        <w:jc w:val="both"/>
        <w:rPr>
          <w:lang w:eastAsia="en-US"/>
        </w:rPr>
      </w:pPr>
      <w:r>
        <w:rPr>
          <w:lang w:eastAsia="en-US"/>
        </w:rPr>
        <w:tab/>
      </w:r>
      <w:r w:rsidR="003B44DC">
        <w:rPr>
          <w:lang w:eastAsia="en-US"/>
        </w:rPr>
        <w:t xml:space="preserve">O modelo proposto na questão equivale a estimação por Efeitos Aleatórios Correlacionados e, como esperado, </w:t>
      </w:r>
      <w:r w:rsidR="003E0148">
        <w:rPr>
          <w:lang w:eastAsia="en-US"/>
        </w:rPr>
        <w:t xml:space="preserve">a </w:t>
      </w:r>
      <w:r w:rsidR="003B44DC">
        <w:rPr>
          <w:lang w:eastAsia="en-US"/>
        </w:rPr>
        <w:t>estimativa</w:t>
      </w:r>
      <w:r w:rsidR="003E0148">
        <w:rPr>
          <w:lang w:eastAsia="en-US"/>
        </w:rPr>
        <w:t xml:space="preserve"> de </w:t>
      </w:r>
      <w:proofErr w:type="spellStart"/>
      <w:r w:rsidR="003E0148">
        <w:rPr>
          <w:i/>
          <w:iCs/>
          <w:lang w:eastAsia="en-US"/>
        </w:rPr>
        <w:t>concen</w:t>
      </w:r>
      <w:proofErr w:type="spellEnd"/>
      <w:r w:rsidR="003B44DC">
        <w:rPr>
          <w:lang w:eastAsia="en-US"/>
        </w:rPr>
        <w:t xml:space="preserve"> é igual àquela obtida por Efeitos Fixos</w:t>
      </w:r>
      <w:r w:rsidR="00B65B0F">
        <w:rPr>
          <w:lang w:eastAsia="en-US"/>
        </w:rPr>
        <w:t xml:space="preserve"> (0,1689):</w:t>
      </w:r>
    </w:p>
    <w:p w14:paraId="2D066976" w14:textId="5E91302E" w:rsidR="003E0148" w:rsidRDefault="0032053B" w:rsidP="003E0148">
      <w:pPr>
        <w:jc w:val="center"/>
        <w:rPr>
          <w:lang w:eastAsia="en-US"/>
        </w:rPr>
      </w:pPr>
      <w:r w:rsidRPr="0032053B">
        <w:rPr>
          <w:noProof/>
          <w:lang w:eastAsia="en-US"/>
        </w:rPr>
        <w:drawing>
          <wp:inline distT="0" distB="0" distL="0" distR="0" wp14:anchorId="02F249C1" wp14:editId="4EBD14B5">
            <wp:extent cx="4525702" cy="4119138"/>
            <wp:effectExtent l="0" t="0" r="0" b="0"/>
            <wp:docPr id="45" name="Imagem 45" descr="Recibo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Recibo com texto preto sobre fundo branc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2825" cy="413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4101" w14:textId="049B1A3C" w:rsidR="00EA17A0" w:rsidRDefault="00EA17A0" w:rsidP="003E0148">
      <w:pPr>
        <w:jc w:val="center"/>
        <w:rPr>
          <w:lang w:eastAsia="en-US"/>
        </w:rPr>
      </w:pPr>
    </w:p>
    <w:p w14:paraId="321530A2" w14:textId="7F3EE601" w:rsidR="00EA17A0" w:rsidRDefault="00EA17A0" w:rsidP="00EA17A0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</w:t>
      </w:r>
      <w:proofErr w:type="spellStart"/>
      <w:r>
        <w:rPr>
          <w:b/>
          <w:bCs/>
          <w:lang w:eastAsia="en-US"/>
        </w:rPr>
        <w:t>i</w:t>
      </w:r>
      <w:r w:rsidR="00072BE5">
        <w:rPr>
          <w:b/>
          <w:bCs/>
          <w:lang w:eastAsia="en-US"/>
        </w:rPr>
        <w:t>i</w:t>
      </w:r>
      <w:r>
        <w:rPr>
          <w:b/>
          <w:bCs/>
          <w:lang w:eastAsia="en-US"/>
        </w:rPr>
        <w:t>i</w:t>
      </w:r>
      <w:proofErr w:type="spellEnd"/>
      <w:r>
        <w:rPr>
          <w:b/>
          <w:bCs/>
          <w:lang w:eastAsia="en-US"/>
        </w:rPr>
        <w:t>)</w:t>
      </w:r>
    </w:p>
    <w:p w14:paraId="4D4A2FB6" w14:textId="3370E19F" w:rsidR="00EA17A0" w:rsidRDefault="00EA17A0" w:rsidP="00EA17A0">
      <w:pPr>
        <w:jc w:val="both"/>
        <w:rPr>
          <w:lang w:eastAsia="en-US"/>
        </w:rPr>
      </w:pPr>
      <w:r>
        <w:rPr>
          <w:lang w:eastAsia="en-US"/>
        </w:rPr>
        <w:tab/>
        <w:t xml:space="preserve">Ao retirarmos </w:t>
      </w:r>
      <w:proofErr w:type="spellStart"/>
      <w:r>
        <w:rPr>
          <w:i/>
          <w:iCs/>
          <w:lang w:eastAsia="en-US"/>
        </w:rPr>
        <w:t>ldist</w:t>
      </w:r>
      <w:proofErr w:type="spellEnd"/>
      <w:r>
        <w:rPr>
          <w:lang w:eastAsia="en-US"/>
        </w:rPr>
        <w:t xml:space="preserve"> e </w:t>
      </w:r>
      <w:proofErr w:type="spellStart"/>
      <w:r>
        <w:rPr>
          <w:i/>
          <w:iCs/>
          <w:lang w:eastAsia="en-US"/>
        </w:rPr>
        <w:t>ldistsq</w:t>
      </w:r>
      <w:proofErr w:type="spellEnd"/>
      <w:r>
        <w:rPr>
          <w:lang w:eastAsia="en-US"/>
        </w:rPr>
        <w:t xml:space="preserve"> da estimação de EA, o coeficiente de </w:t>
      </w:r>
      <w:proofErr w:type="spellStart"/>
      <w:r>
        <w:rPr>
          <w:i/>
          <w:iCs/>
          <w:lang w:eastAsia="en-US"/>
        </w:rPr>
        <w:t>concen</w:t>
      </w:r>
      <w:proofErr w:type="spellEnd"/>
      <w:r>
        <w:rPr>
          <w:lang w:eastAsia="en-US"/>
        </w:rPr>
        <w:t xml:space="preserve"> fica inalterado, enquanto o de </w:t>
      </w:r>
      <w:proofErr w:type="spellStart"/>
      <w:r w:rsidR="00072BE5">
        <w:rPr>
          <w:i/>
          <w:iCs/>
          <w:lang w:eastAsia="en-US"/>
        </w:rPr>
        <w:t>concenbar</w:t>
      </w:r>
      <w:proofErr w:type="spellEnd"/>
      <w:r w:rsidR="00072BE5">
        <w:rPr>
          <w:lang w:eastAsia="en-US"/>
        </w:rPr>
        <w:t xml:space="preserve"> se torna negativo:</w:t>
      </w:r>
    </w:p>
    <w:p w14:paraId="0C8C58FF" w14:textId="093E4B7D" w:rsidR="00072BE5" w:rsidRDefault="00072BE5" w:rsidP="00072BE5">
      <w:pPr>
        <w:jc w:val="center"/>
        <w:rPr>
          <w:lang w:eastAsia="en-US"/>
        </w:rPr>
      </w:pPr>
      <w:r w:rsidRPr="00072BE5">
        <w:rPr>
          <w:noProof/>
          <w:lang w:eastAsia="en-US"/>
        </w:rPr>
        <w:lastRenderedPageBreak/>
        <w:drawing>
          <wp:inline distT="0" distB="0" distL="0" distR="0" wp14:anchorId="0B7C9E76" wp14:editId="4A53BB1E">
            <wp:extent cx="3426106" cy="4462503"/>
            <wp:effectExtent l="0" t="0" r="3175" b="0"/>
            <wp:docPr id="44" name="Imagem 4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abel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31076" cy="446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A8DE" w14:textId="0C223C4E" w:rsidR="00072BE5" w:rsidRDefault="00072BE5" w:rsidP="00072BE5">
      <w:pPr>
        <w:jc w:val="center"/>
        <w:rPr>
          <w:lang w:eastAsia="en-US"/>
        </w:rPr>
      </w:pPr>
    </w:p>
    <w:p w14:paraId="1B00764B" w14:textId="70EF3B8A" w:rsidR="00057F2F" w:rsidRDefault="00057F2F" w:rsidP="00057F2F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</w:t>
      </w:r>
      <w:proofErr w:type="spellStart"/>
      <w:r>
        <w:rPr>
          <w:b/>
          <w:bCs/>
          <w:lang w:eastAsia="en-US"/>
        </w:rPr>
        <w:t>iv</w:t>
      </w:r>
      <w:proofErr w:type="spellEnd"/>
      <w:r>
        <w:rPr>
          <w:b/>
          <w:bCs/>
          <w:lang w:eastAsia="en-US"/>
        </w:rPr>
        <w:t>)</w:t>
      </w:r>
    </w:p>
    <w:p w14:paraId="1BFBA968" w14:textId="3F666C83" w:rsidR="00150450" w:rsidRDefault="00057F2F" w:rsidP="00057F2F">
      <w:pPr>
        <w:jc w:val="both"/>
        <w:rPr>
          <w:lang w:eastAsia="en-US"/>
        </w:rPr>
      </w:pPr>
      <w:r>
        <w:rPr>
          <w:lang w:eastAsia="en-US"/>
        </w:rPr>
        <w:tab/>
        <w:t>Os resultados do modelo de EA da questão (</w:t>
      </w:r>
      <w:proofErr w:type="spellStart"/>
      <w:r>
        <w:rPr>
          <w:lang w:eastAsia="en-US"/>
        </w:rPr>
        <w:t>ii</w:t>
      </w:r>
      <w:proofErr w:type="spellEnd"/>
      <w:r>
        <w:rPr>
          <w:lang w:eastAsia="en-US"/>
        </w:rPr>
        <w:t xml:space="preserve">) mostram que o estimador de </w:t>
      </w:r>
      <m:oMath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γ</m:t>
            </m:r>
          </m:e>
          <m:sub>
            <m:r>
              <w:rPr>
                <w:rFonts w:ascii="Cambria Math" w:hAnsi="Cambria Math"/>
                <w:lang w:eastAsia="en-US"/>
              </w:rPr>
              <m:t>1</m:t>
            </m:r>
          </m:sub>
        </m:sSub>
      </m:oMath>
      <w:r>
        <w:rPr>
          <w:lang w:eastAsia="en-US"/>
        </w:rPr>
        <w:t xml:space="preserve"> </w:t>
      </w:r>
      <w:r w:rsidR="00F65451">
        <w:rPr>
          <w:lang w:eastAsia="en-US"/>
        </w:rPr>
        <w:t xml:space="preserve">(o parâmetro de </w:t>
      </w:r>
      <w:proofErr w:type="spellStart"/>
      <w:r w:rsidR="00F65451" w:rsidRPr="00F65451">
        <w:rPr>
          <w:i/>
          <w:iCs/>
          <w:lang w:eastAsia="en-US"/>
        </w:rPr>
        <w:t>concenbar</w:t>
      </w:r>
      <w:proofErr w:type="spellEnd"/>
      <w:r w:rsidR="00F65451">
        <w:rPr>
          <w:lang w:eastAsia="en-US"/>
        </w:rPr>
        <w:t xml:space="preserve">) </w:t>
      </w:r>
      <w:r w:rsidRPr="00F65451">
        <w:rPr>
          <w:lang w:eastAsia="en-US"/>
        </w:rPr>
        <w:t>tem</w:t>
      </w:r>
      <w:r>
        <w:rPr>
          <w:lang w:eastAsia="en-US"/>
        </w:rPr>
        <w:t xml:space="preserve"> um p-valor de</w:t>
      </w:r>
      <w:r w:rsidR="00D4518C">
        <w:rPr>
          <w:lang w:eastAsia="en-US"/>
        </w:rPr>
        <w:t xml:space="preserve"> 0,0017, ou seja, rejeita-se H</w:t>
      </w:r>
      <w:r w:rsidR="00D4518C">
        <w:rPr>
          <w:vertAlign w:val="subscript"/>
          <w:lang w:eastAsia="en-US"/>
        </w:rPr>
        <w:t>0</w:t>
      </w:r>
      <w:r w:rsidR="00D4518C">
        <w:rPr>
          <w:lang w:eastAsia="en-US"/>
        </w:rPr>
        <w:t>:</w:t>
      </w:r>
      <m:oMath>
        <m:r>
          <w:rPr>
            <w:rFonts w:ascii="Cambria Math" w:hAnsi="Cambria Math"/>
            <w:lang w:eastAsia="en-US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γ</m:t>
            </m:r>
          </m:e>
          <m:sub>
            <m:r>
              <w:rPr>
                <w:rFonts w:ascii="Cambria Math" w:hAnsi="Cambria Math"/>
                <w:lang w:eastAsia="en-US"/>
              </w:rPr>
              <m:t>1</m:t>
            </m:r>
          </m:sub>
        </m:sSub>
        <m:r>
          <w:rPr>
            <w:rFonts w:ascii="Cambria Math" w:hAnsi="Cambria Math"/>
            <w:lang w:eastAsia="en-US"/>
          </w:rPr>
          <m:t>=0</m:t>
        </m:r>
      </m:oMath>
      <w:r w:rsidR="00D4518C">
        <w:rPr>
          <w:lang w:eastAsia="en-US"/>
        </w:rPr>
        <w:t xml:space="preserve"> a</w:t>
      </w:r>
      <w:r w:rsidR="0032053B">
        <w:rPr>
          <w:lang w:eastAsia="en-US"/>
        </w:rPr>
        <w:t>té a 1% de significância.</w:t>
      </w:r>
    </w:p>
    <w:p w14:paraId="6DC1F24A" w14:textId="398B9EA1" w:rsidR="00150450" w:rsidRPr="00150450" w:rsidRDefault="00150450" w:rsidP="00150450">
      <w:pPr>
        <w:ind w:firstLine="708"/>
        <w:jc w:val="both"/>
        <w:rPr>
          <w:lang w:eastAsia="en-US"/>
        </w:rPr>
      </w:pPr>
      <w:r>
        <w:rPr>
          <w:lang w:eastAsia="en-US"/>
        </w:rPr>
        <w:t xml:space="preserve">Como esse coeficiente mede, em última instância, a correlação entre </w:t>
      </w:r>
      <w:proofErr w:type="gramStart"/>
      <w:r>
        <w:rPr>
          <w:i/>
          <w:iCs/>
          <w:lang w:eastAsia="en-US"/>
        </w:rPr>
        <w:t>a</w:t>
      </w:r>
      <w:r>
        <w:rPr>
          <w:i/>
          <w:iCs/>
          <w:vertAlign w:val="subscript"/>
          <w:lang w:eastAsia="en-US"/>
        </w:rPr>
        <w:t>i</w:t>
      </w:r>
      <w:proofErr w:type="gramEnd"/>
      <w:r>
        <w:rPr>
          <w:lang w:eastAsia="en-US"/>
        </w:rPr>
        <w:t xml:space="preserve"> e as variáveis explicativas, vê-se que há, de fato, correlação entre os efeitos não-observados e as variáveis dependentes. Assim, EA se mostra </w:t>
      </w:r>
      <w:proofErr w:type="spellStart"/>
      <w:r>
        <w:rPr>
          <w:lang w:eastAsia="en-US"/>
        </w:rPr>
        <w:t>viesado</w:t>
      </w:r>
      <w:proofErr w:type="spellEnd"/>
      <w:r>
        <w:rPr>
          <w:lang w:eastAsia="en-US"/>
        </w:rPr>
        <w:t xml:space="preserve"> e prefere-se o estimador de EF.</w:t>
      </w:r>
    </w:p>
    <w:p w14:paraId="1870216E" w14:textId="512BA15A" w:rsidR="00072BE5" w:rsidRPr="00072BE5" w:rsidRDefault="00072BE5" w:rsidP="00072BE5">
      <w:pPr>
        <w:jc w:val="center"/>
        <w:rPr>
          <w:lang w:eastAsia="en-US"/>
        </w:rPr>
      </w:pPr>
    </w:p>
    <w:p w14:paraId="360CA31B" w14:textId="52AF67CE" w:rsidR="00444CC9" w:rsidRDefault="00444CC9" w:rsidP="00444CC9">
      <w:pPr>
        <w:rPr>
          <w:b/>
          <w:bCs/>
          <w:lang w:eastAsia="en-US"/>
        </w:rPr>
      </w:pPr>
      <w:r>
        <w:rPr>
          <w:b/>
          <w:bCs/>
          <w:lang w:eastAsia="en-US"/>
        </w:rPr>
        <w:t>Questão (v)</w:t>
      </w:r>
    </w:p>
    <w:p w14:paraId="3F9ED3A9" w14:textId="77777777" w:rsidR="00233441" w:rsidRDefault="00444CC9" w:rsidP="00444CC9">
      <w:pPr>
        <w:jc w:val="both"/>
        <w:rPr>
          <w:lang w:eastAsia="en-US"/>
        </w:rPr>
      </w:pPr>
      <w:r>
        <w:rPr>
          <w:lang w:eastAsia="en-US"/>
        </w:rPr>
        <w:tab/>
        <w:t xml:space="preserve">Usando um erro robusta com relação a heteroscedasticidade e à </w:t>
      </w:r>
      <w:proofErr w:type="spellStart"/>
      <w:r>
        <w:rPr>
          <w:lang w:eastAsia="en-US"/>
        </w:rPr>
        <w:t>autocorrelação</w:t>
      </w:r>
      <w:proofErr w:type="spellEnd"/>
      <w:r>
        <w:rPr>
          <w:lang w:eastAsia="en-US"/>
        </w:rPr>
        <w:t xml:space="preserve"> serial, o coeficiente de </w:t>
      </w:r>
      <w:proofErr w:type="spellStart"/>
      <w:r>
        <w:rPr>
          <w:i/>
          <w:iCs/>
          <w:lang w:eastAsia="en-US"/>
        </w:rPr>
        <w:t>concenbar</w:t>
      </w:r>
      <w:proofErr w:type="spellEnd"/>
      <w:r>
        <w:rPr>
          <w:lang w:eastAsia="en-US"/>
        </w:rPr>
        <w:t xml:space="preserve"> passa a ter um p-valor de 0,48, de modo que não se rejeita H</w:t>
      </w:r>
      <w:r>
        <w:rPr>
          <w:vertAlign w:val="subscript"/>
          <w:lang w:eastAsia="en-US"/>
        </w:rPr>
        <w:t>0</w:t>
      </w:r>
      <w:r>
        <w:rPr>
          <w:lang w:eastAsia="en-US"/>
        </w:rPr>
        <w:t>:</w:t>
      </w:r>
      <m:oMath>
        <m:r>
          <w:rPr>
            <w:rFonts w:ascii="Cambria Math" w:hAnsi="Cambria Math"/>
            <w:lang w:eastAsia="en-US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γ</m:t>
            </m:r>
          </m:e>
          <m:sub>
            <m:r>
              <w:rPr>
                <w:rFonts w:ascii="Cambria Math" w:hAnsi="Cambria Math"/>
                <w:lang w:eastAsia="en-US"/>
              </w:rPr>
              <m:t>1</m:t>
            </m:r>
          </m:sub>
        </m:sSub>
        <m:r>
          <w:rPr>
            <w:rFonts w:ascii="Cambria Math" w:hAnsi="Cambria Math"/>
            <w:lang w:eastAsia="en-US"/>
          </w:rPr>
          <m:t>=0</m:t>
        </m:r>
      </m:oMath>
      <w:r>
        <w:rPr>
          <w:lang w:eastAsia="en-US"/>
        </w:rPr>
        <w:t>.</w:t>
      </w:r>
    </w:p>
    <w:p w14:paraId="573AF18E" w14:textId="080331A4" w:rsidR="00762F5D" w:rsidRDefault="00444CC9" w:rsidP="00233441">
      <w:pPr>
        <w:ind w:firstLine="708"/>
        <w:jc w:val="both"/>
        <w:rPr>
          <w:lang w:eastAsia="en-US"/>
        </w:rPr>
      </w:pPr>
      <w:r>
        <w:rPr>
          <w:lang w:eastAsia="en-US"/>
        </w:rPr>
        <w:t xml:space="preserve">Assim, como ele mede a correlação entre os efeitos não-observados e as variáveis explicativas, pode-se argumentar que não há essa correlação. </w:t>
      </w:r>
      <w:r w:rsidR="00233441">
        <w:rPr>
          <w:lang w:eastAsia="en-US"/>
        </w:rPr>
        <w:t xml:space="preserve">Portanto, </w:t>
      </w:r>
      <w:r w:rsidR="001E18AE">
        <w:rPr>
          <w:lang w:eastAsia="en-US"/>
        </w:rPr>
        <w:t>apesar de ambos os estimadores serem não-viesados e consistentes, prefere-se EA por ser mais eficiente.</w:t>
      </w:r>
    </w:p>
    <w:p w14:paraId="7D941D91" w14:textId="73CEF6B3" w:rsidR="001E18AE" w:rsidRPr="00444CC9" w:rsidRDefault="001E18AE" w:rsidP="001E18AE">
      <w:pPr>
        <w:jc w:val="center"/>
        <w:rPr>
          <w:lang w:eastAsia="en-US"/>
        </w:rPr>
      </w:pPr>
      <w:r w:rsidRPr="001E18AE">
        <w:rPr>
          <w:lang w:eastAsia="en-US"/>
        </w:rPr>
        <w:drawing>
          <wp:inline distT="0" distB="0" distL="0" distR="0" wp14:anchorId="65DB2C5B" wp14:editId="31F2F87D">
            <wp:extent cx="4950970" cy="1584101"/>
            <wp:effectExtent l="0" t="0" r="2540" b="3810"/>
            <wp:docPr id="12" name="Imagem 12" descr="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 preto sobre fundo branc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99251" cy="159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18AE" w:rsidRPr="00444CC9" w:rsidSect="00EF36E0">
      <w:footerReference w:type="even" r:id="rId46"/>
      <w:footerReference w:type="default" r:id="rId47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5044E5" w14:textId="77777777" w:rsidR="00387BC7" w:rsidRDefault="00387BC7" w:rsidP="00DC1189">
      <w:r>
        <w:separator/>
      </w:r>
    </w:p>
  </w:endnote>
  <w:endnote w:type="continuationSeparator" w:id="0">
    <w:p w14:paraId="5548FE19" w14:textId="77777777" w:rsidR="00387BC7" w:rsidRDefault="00387BC7" w:rsidP="00DC11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1281990278"/>
      <w:docPartObj>
        <w:docPartGallery w:val="Page Numbers (Bottom of Page)"/>
        <w:docPartUnique/>
      </w:docPartObj>
    </w:sdtPr>
    <w:sdtContent>
      <w:p w14:paraId="677D8316" w14:textId="7E7D4107" w:rsidR="00CB01F4" w:rsidRDefault="00CB01F4" w:rsidP="00DC1189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14504BED" w14:textId="77777777" w:rsidR="00CB01F4" w:rsidRDefault="00CB01F4" w:rsidP="00DC1189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71F8C1" w14:textId="77777777" w:rsidR="00CB01F4" w:rsidRPr="00527950" w:rsidRDefault="00CB01F4" w:rsidP="00527950">
    <w:pPr>
      <w:pStyle w:val="Rodap"/>
      <w:jc w:val="right"/>
      <w:rPr>
        <w:b/>
        <w:bCs/>
        <w:color w:val="A6A6A6" w:themeColor="background1" w:themeShade="A6"/>
      </w:rPr>
    </w:pPr>
    <w:r w:rsidRPr="00527950">
      <w:rPr>
        <w:b/>
        <w:bCs/>
        <w:color w:val="A6A6A6" w:themeColor="background1" w:themeShade="A6"/>
      </w:rPr>
      <w:t xml:space="preserve">Página </w:t>
    </w:r>
    <w:r w:rsidRPr="00527950">
      <w:rPr>
        <w:b/>
        <w:bCs/>
        <w:color w:val="A6A6A6" w:themeColor="background1" w:themeShade="A6"/>
      </w:rPr>
      <w:fldChar w:fldCharType="begin"/>
    </w:r>
    <w:r w:rsidRPr="00527950">
      <w:rPr>
        <w:b/>
        <w:bCs/>
        <w:color w:val="A6A6A6" w:themeColor="background1" w:themeShade="A6"/>
      </w:rPr>
      <w:instrText>PAGE  \* Arabic  \* MERGEFORMAT</w:instrText>
    </w:r>
    <w:r w:rsidRPr="00527950">
      <w:rPr>
        <w:b/>
        <w:bCs/>
        <w:color w:val="A6A6A6" w:themeColor="background1" w:themeShade="A6"/>
      </w:rPr>
      <w:fldChar w:fldCharType="separate"/>
    </w:r>
    <w:r w:rsidRPr="00527950">
      <w:rPr>
        <w:b/>
        <w:bCs/>
        <w:color w:val="A6A6A6" w:themeColor="background1" w:themeShade="A6"/>
      </w:rPr>
      <w:t>2</w:t>
    </w:r>
    <w:r w:rsidRPr="00527950">
      <w:rPr>
        <w:b/>
        <w:bCs/>
        <w:color w:val="A6A6A6" w:themeColor="background1" w:themeShade="A6"/>
      </w:rPr>
      <w:fldChar w:fldCharType="end"/>
    </w:r>
    <w:r w:rsidRPr="00527950">
      <w:rPr>
        <w:b/>
        <w:bCs/>
        <w:color w:val="A6A6A6" w:themeColor="background1" w:themeShade="A6"/>
      </w:rPr>
      <w:t xml:space="preserve"> de </w:t>
    </w:r>
    <w:r w:rsidRPr="00527950">
      <w:rPr>
        <w:b/>
        <w:bCs/>
        <w:color w:val="A6A6A6" w:themeColor="background1" w:themeShade="A6"/>
      </w:rPr>
      <w:fldChar w:fldCharType="begin"/>
    </w:r>
    <w:r w:rsidRPr="00527950">
      <w:rPr>
        <w:b/>
        <w:bCs/>
        <w:color w:val="A6A6A6" w:themeColor="background1" w:themeShade="A6"/>
      </w:rPr>
      <w:instrText>NUMPAGES \ * Arábico \ * MERGEFORMAT</w:instrText>
    </w:r>
    <w:r w:rsidRPr="00527950">
      <w:rPr>
        <w:b/>
        <w:bCs/>
        <w:color w:val="A6A6A6" w:themeColor="background1" w:themeShade="A6"/>
      </w:rPr>
      <w:fldChar w:fldCharType="separate"/>
    </w:r>
    <w:r w:rsidRPr="00527950">
      <w:rPr>
        <w:b/>
        <w:bCs/>
        <w:color w:val="A6A6A6" w:themeColor="background1" w:themeShade="A6"/>
      </w:rPr>
      <w:t>2</w:t>
    </w:r>
    <w:r w:rsidRPr="00527950">
      <w:rPr>
        <w:b/>
        <w:bCs/>
        <w:color w:val="A6A6A6" w:themeColor="background1" w:themeShade="A6"/>
      </w:rPr>
      <w:fldChar w:fldCharType="end"/>
    </w:r>
  </w:p>
  <w:p w14:paraId="2E99D04A" w14:textId="74702D6A" w:rsidR="00CB01F4" w:rsidRDefault="00CB01F4" w:rsidP="00DC1189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D2ADEF" w14:textId="77777777" w:rsidR="00387BC7" w:rsidRDefault="00387BC7" w:rsidP="00DC1189">
      <w:r>
        <w:separator/>
      </w:r>
    </w:p>
  </w:footnote>
  <w:footnote w:type="continuationSeparator" w:id="0">
    <w:p w14:paraId="7E949E07" w14:textId="77777777" w:rsidR="00387BC7" w:rsidRDefault="00387BC7" w:rsidP="00DC1189">
      <w:r>
        <w:continuationSeparator/>
      </w:r>
    </w:p>
  </w:footnote>
  <w:footnote w:id="1">
    <w:p w14:paraId="681678C5" w14:textId="2D8BD267" w:rsidR="00CB01F4" w:rsidRPr="003956F6" w:rsidRDefault="00CB01F4" w:rsidP="00F22FAF">
      <w:pPr>
        <w:pStyle w:val="Textodenotaderodap"/>
        <w:jc w:val="both"/>
      </w:pPr>
      <w:r>
        <w:rPr>
          <w:rStyle w:val="Refdenotaderodap"/>
        </w:rPr>
        <w:footnoteRef/>
      </w:r>
      <w:r>
        <w:t xml:space="preserve"> </w:t>
      </w:r>
      <w:r w:rsidRPr="003956F6">
        <w:t>Lembrando que, assim como feito acima, a m</w:t>
      </w:r>
      <w:r>
        <w:t>é</w:t>
      </w:r>
      <w:r w:rsidRPr="003956F6">
        <w:t>dia 0</w:t>
      </w:r>
      <w:r>
        <w:t xml:space="preserve"> dos erros idiossincráticos reduz a covariância à esperança da multiplicação das variáveis.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4804F9"/>
    <w:multiLevelType w:val="hybridMultilevel"/>
    <w:tmpl w:val="D67E29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A73096"/>
    <w:multiLevelType w:val="hybridMultilevel"/>
    <w:tmpl w:val="7CC070CE"/>
    <w:lvl w:ilvl="0" w:tplc="D58CFD14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AD10DF"/>
    <w:multiLevelType w:val="hybridMultilevel"/>
    <w:tmpl w:val="A7D662E8"/>
    <w:lvl w:ilvl="0" w:tplc="39D02C8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01B"/>
    <w:rsid w:val="00020FF1"/>
    <w:rsid w:val="00034F00"/>
    <w:rsid w:val="000415F3"/>
    <w:rsid w:val="00042A1D"/>
    <w:rsid w:val="00055C1C"/>
    <w:rsid w:val="00057EAE"/>
    <w:rsid w:val="00057F2F"/>
    <w:rsid w:val="000602D0"/>
    <w:rsid w:val="00062E7E"/>
    <w:rsid w:val="000710BF"/>
    <w:rsid w:val="00071FD7"/>
    <w:rsid w:val="000726B7"/>
    <w:rsid w:val="00072BE5"/>
    <w:rsid w:val="0007715B"/>
    <w:rsid w:val="0007737F"/>
    <w:rsid w:val="00080942"/>
    <w:rsid w:val="00085817"/>
    <w:rsid w:val="00086C2D"/>
    <w:rsid w:val="00086EA9"/>
    <w:rsid w:val="00096AA0"/>
    <w:rsid w:val="000C1C69"/>
    <w:rsid w:val="000C6C85"/>
    <w:rsid w:val="000D0637"/>
    <w:rsid w:val="000D3BE6"/>
    <w:rsid w:val="000E0C5C"/>
    <w:rsid w:val="000E75C9"/>
    <w:rsid w:val="000F14A8"/>
    <w:rsid w:val="001034CD"/>
    <w:rsid w:val="001042C5"/>
    <w:rsid w:val="001055CD"/>
    <w:rsid w:val="0010774D"/>
    <w:rsid w:val="00122FA2"/>
    <w:rsid w:val="00136486"/>
    <w:rsid w:val="00145831"/>
    <w:rsid w:val="00150450"/>
    <w:rsid w:val="001519F6"/>
    <w:rsid w:val="00151EF3"/>
    <w:rsid w:val="00152C58"/>
    <w:rsid w:val="0015608E"/>
    <w:rsid w:val="00167995"/>
    <w:rsid w:val="0019163D"/>
    <w:rsid w:val="00194496"/>
    <w:rsid w:val="001966AA"/>
    <w:rsid w:val="001A05D4"/>
    <w:rsid w:val="001A0FE9"/>
    <w:rsid w:val="001A6F47"/>
    <w:rsid w:val="001C07C5"/>
    <w:rsid w:val="001C1363"/>
    <w:rsid w:val="001C1CC6"/>
    <w:rsid w:val="001C2659"/>
    <w:rsid w:val="001C52ED"/>
    <w:rsid w:val="001C5CFA"/>
    <w:rsid w:val="001D0EF1"/>
    <w:rsid w:val="001D4127"/>
    <w:rsid w:val="001D502C"/>
    <w:rsid w:val="001D7521"/>
    <w:rsid w:val="001E1580"/>
    <w:rsid w:val="001E18AE"/>
    <w:rsid w:val="001E4A5A"/>
    <w:rsid w:val="001E5916"/>
    <w:rsid w:val="001E59A8"/>
    <w:rsid w:val="001F2A00"/>
    <w:rsid w:val="00202F2A"/>
    <w:rsid w:val="002033D3"/>
    <w:rsid w:val="002051E6"/>
    <w:rsid w:val="00207231"/>
    <w:rsid w:val="002106F8"/>
    <w:rsid w:val="00213AA1"/>
    <w:rsid w:val="00213CBD"/>
    <w:rsid w:val="00215CDF"/>
    <w:rsid w:val="00216918"/>
    <w:rsid w:val="00230621"/>
    <w:rsid w:val="00233441"/>
    <w:rsid w:val="00240479"/>
    <w:rsid w:val="00242E6B"/>
    <w:rsid w:val="0024335D"/>
    <w:rsid w:val="00243644"/>
    <w:rsid w:val="002463A1"/>
    <w:rsid w:val="002472FB"/>
    <w:rsid w:val="00253DB6"/>
    <w:rsid w:val="00260E8A"/>
    <w:rsid w:val="00261D94"/>
    <w:rsid w:val="00266492"/>
    <w:rsid w:val="00283B39"/>
    <w:rsid w:val="00284787"/>
    <w:rsid w:val="00295D1C"/>
    <w:rsid w:val="002A64B9"/>
    <w:rsid w:val="002A734D"/>
    <w:rsid w:val="002B0636"/>
    <w:rsid w:val="002B53E1"/>
    <w:rsid w:val="002B7951"/>
    <w:rsid w:val="002BBAE2"/>
    <w:rsid w:val="002D4A72"/>
    <w:rsid w:val="002E5E7D"/>
    <w:rsid w:val="002F1A7D"/>
    <w:rsid w:val="0030351D"/>
    <w:rsid w:val="0030659E"/>
    <w:rsid w:val="00306A3D"/>
    <w:rsid w:val="00310CDC"/>
    <w:rsid w:val="0032053B"/>
    <w:rsid w:val="00323D02"/>
    <w:rsid w:val="00327C32"/>
    <w:rsid w:val="003336A6"/>
    <w:rsid w:val="003407CC"/>
    <w:rsid w:val="003513A2"/>
    <w:rsid w:val="003536DC"/>
    <w:rsid w:val="00367828"/>
    <w:rsid w:val="0037621C"/>
    <w:rsid w:val="00382A3A"/>
    <w:rsid w:val="00382D66"/>
    <w:rsid w:val="00383C08"/>
    <w:rsid w:val="00387BC7"/>
    <w:rsid w:val="003909AA"/>
    <w:rsid w:val="003956F6"/>
    <w:rsid w:val="00397115"/>
    <w:rsid w:val="003A25B8"/>
    <w:rsid w:val="003A4F84"/>
    <w:rsid w:val="003B0145"/>
    <w:rsid w:val="003B038C"/>
    <w:rsid w:val="003B372A"/>
    <w:rsid w:val="003B44DC"/>
    <w:rsid w:val="003C0585"/>
    <w:rsid w:val="003C5A09"/>
    <w:rsid w:val="003D146F"/>
    <w:rsid w:val="003D3315"/>
    <w:rsid w:val="003D4A9D"/>
    <w:rsid w:val="003E0148"/>
    <w:rsid w:val="003E53F0"/>
    <w:rsid w:val="003E6BDA"/>
    <w:rsid w:val="003F614E"/>
    <w:rsid w:val="00400DEC"/>
    <w:rsid w:val="00444928"/>
    <w:rsid w:val="00444CC9"/>
    <w:rsid w:val="004606B7"/>
    <w:rsid w:val="00486C43"/>
    <w:rsid w:val="0049158E"/>
    <w:rsid w:val="004954DF"/>
    <w:rsid w:val="004A4E43"/>
    <w:rsid w:val="004B2792"/>
    <w:rsid w:val="004B289A"/>
    <w:rsid w:val="004B54CB"/>
    <w:rsid w:val="004C17B7"/>
    <w:rsid w:val="004C3AFE"/>
    <w:rsid w:val="004C429B"/>
    <w:rsid w:val="004C51BF"/>
    <w:rsid w:val="004D5614"/>
    <w:rsid w:val="004D7211"/>
    <w:rsid w:val="004E3468"/>
    <w:rsid w:val="004E5367"/>
    <w:rsid w:val="004E641B"/>
    <w:rsid w:val="004F3F31"/>
    <w:rsid w:val="004F7805"/>
    <w:rsid w:val="00506EDC"/>
    <w:rsid w:val="00510251"/>
    <w:rsid w:val="005230D5"/>
    <w:rsid w:val="00527950"/>
    <w:rsid w:val="0053570C"/>
    <w:rsid w:val="005378B8"/>
    <w:rsid w:val="00540940"/>
    <w:rsid w:val="005471B8"/>
    <w:rsid w:val="0055301B"/>
    <w:rsid w:val="0056018C"/>
    <w:rsid w:val="00567A70"/>
    <w:rsid w:val="00571828"/>
    <w:rsid w:val="00572DD7"/>
    <w:rsid w:val="00581F2B"/>
    <w:rsid w:val="00593B41"/>
    <w:rsid w:val="00595ADE"/>
    <w:rsid w:val="005B1A4E"/>
    <w:rsid w:val="005C15D1"/>
    <w:rsid w:val="005C305F"/>
    <w:rsid w:val="005D33F0"/>
    <w:rsid w:val="005D46B2"/>
    <w:rsid w:val="005D6F5E"/>
    <w:rsid w:val="005F006D"/>
    <w:rsid w:val="005F670F"/>
    <w:rsid w:val="0060193C"/>
    <w:rsid w:val="00612403"/>
    <w:rsid w:val="006423C5"/>
    <w:rsid w:val="006535FA"/>
    <w:rsid w:val="00655013"/>
    <w:rsid w:val="006554C9"/>
    <w:rsid w:val="006733C4"/>
    <w:rsid w:val="00676DF0"/>
    <w:rsid w:val="006901A8"/>
    <w:rsid w:val="006A3365"/>
    <w:rsid w:val="006A72DE"/>
    <w:rsid w:val="006B184D"/>
    <w:rsid w:val="006B6B06"/>
    <w:rsid w:val="006C01BD"/>
    <w:rsid w:val="006C091B"/>
    <w:rsid w:val="006C6FDA"/>
    <w:rsid w:val="006C7047"/>
    <w:rsid w:val="006D1992"/>
    <w:rsid w:val="006D3976"/>
    <w:rsid w:val="006D53DF"/>
    <w:rsid w:val="006E0C6F"/>
    <w:rsid w:val="006E4212"/>
    <w:rsid w:val="006E484A"/>
    <w:rsid w:val="00702761"/>
    <w:rsid w:val="00714CE1"/>
    <w:rsid w:val="007159E9"/>
    <w:rsid w:val="0072112C"/>
    <w:rsid w:val="0072301E"/>
    <w:rsid w:val="00724871"/>
    <w:rsid w:val="00726B6D"/>
    <w:rsid w:val="007330BF"/>
    <w:rsid w:val="0074200F"/>
    <w:rsid w:val="00744D68"/>
    <w:rsid w:val="00752CF5"/>
    <w:rsid w:val="00752E6B"/>
    <w:rsid w:val="00762F5D"/>
    <w:rsid w:val="0076429A"/>
    <w:rsid w:val="00767D6D"/>
    <w:rsid w:val="007738BE"/>
    <w:rsid w:val="00774BC2"/>
    <w:rsid w:val="00780840"/>
    <w:rsid w:val="00791AFD"/>
    <w:rsid w:val="007935AE"/>
    <w:rsid w:val="0079495B"/>
    <w:rsid w:val="00794A7A"/>
    <w:rsid w:val="00796A1B"/>
    <w:rsid w:val="007C458B"/>
    <w:rsid w:val="007C63C5"/>
    <w:rsid w:val="007E378B"/>
    <w:rsid w:val="007E6DBA"/>
    <w:rsid w:val="007F242D"/>
    <w:rsid w:val="007F24DD"/>
    <w:rsid w:val="007F5087"/>
    <w:rsid w:val="008006B3"/>
    <w:rsid w:val="00801803"/>
    <w:rsid w:val="00803A7E"/>
    <w:rsid w:val="00805BE3"/>
    <w:rsid w:val="008115AA"/>
    <w:rsid w:val="00814F9F"/>
    <w:rsid w:val="00820735"/>
    <w:rsid w:val="00833CC6"/>
    <w:rsid w:val="0083480F"/>
    <w:rsid w:val="00841D7C"/>
    <w:rsid w:val="00853EA3"/>
    <w:rsid w:val="00854E50"/>
    <w:rsid w:val="00866E7E"/>
    <w:rsid w:val="008754CB"/>
    <w:rsid w:val="00881367"/>
    <w:rsid w:val="00882DF7"/>
    <w:rsid w:val="008A2803"/>
    <w:rsid w:val="008A4339"/>
    <w:rsid w:val="008B340E"/>
    <w:rsid w:val="008B4302"/>
    <w:rsid w:val="008C019B"/>
    <w:rsid w:val="008C1888"/>
    <w:rsid w:val="008C3D68"/>
    <w:rsid w:val="008C5A69"/>
    <w:rsid w:val="008C606B"/>
    <w:rsid w:val="008C6CB7"/>
    <w:rsid w:val="008F1284"/>
    <w:rsid w:val="008F2D03"/>
    <w:rsid w:val="008F64A3"/>
    <w:rsid w:val="008F6F06"/>
    <w:rsid w:val="00902326"/>
    <w:rsid w:val="0090270A"/>
    <w:rsid w:val="0090525E"/>
    <w:rsid w:val="009062F9"/>
    <w:rsid w:val="00910CD8"/>
    <w:rsid w:val="00914616"/>
    <w:rsid w:val="00914F15"/>
    <w:rsid w:val="009228E5"/>
    <w:rsid w:val="00923DC0"/>
    <w:rsid w:val="0092564B"/>
    <w:rsid w:val="009332EC"/>
    <w:rsid w:val="00937BBC"/>
    <w:rsid w:val="00945C3F"/>
    <w:rsid w:val="00953634"/>
    <w:rsid w:val="00955F31"/>
    <w:rsid w:val="00961603"/>
    <w:rsid w:val="00973ADA"/>
    <w:rsid w:val="009743BD"/>
    <w:rsid w:val="009867EF"/>
    <w:rsid w:val="009867F0"/>
    <w:rsid w:val="0098787B"/>
    <w:rsid w:val="009918FC"/>
    <w:rsid w:val="00995E82"/>
    <w:rsid w:val="00997600"/>
    <w:rsid w:val="009B50B4"/>
    <w:rsid w:val="009C523F"/>
    <w:rsid w:val="009D0CED"/>
    <w:rsid w:val="009D130F"/>
    <w:rsid w:val="009D1BC3"/>
    <w:rsid w:val="009D77E9"/>
    <w:rsid w:val="009E7C8B"/>
    <w:rsid w:val="009F5DA2"/>
    <w:rsid w:val="00A01FCE"/>
    <w:rsid w:val="00A104A1"/>
    <w:rsid w:val="00A11936"/>
    <w:rsid w:val="00A122E0"/>
    <w:rsid w:val="00A1617D"/>
    <w:rsid w:val="00A25166"/>
    <w:rsid w:val="00A255C9"/>
    <w:rsid w:val="00A333BF"/>
    <w:rsid w:val="00A34FD0"/>
    <w:rsid w:val="00A36734"/>
    <w:rsid w:val="00A44585"/>
    <w:rsid w:val="00A445CA"/>
    <w:rsid w:val="00A563C2"/>
    <w:rsid w:val="00A5652C"/>
    <w:rsid w:val="00A65609"/>
    <w:rsid w:val="00A672AB"/>
    <w:rsid w:val="00A81A51"/>
    <w:rsid w:val="00A926B7"/>
    <w:rsid w:val="00A97438"/>
    <w:rsid w:val="00AA209B"/>
    <w:rsid w:val="00AC2CD8"/>
    <w:rsid w:val="00AC3B0B"/>
    <w:rsid w:val="00AC54A6"/>
    <w:rsid w:val="00AD0BBD"/>
    <w:rsid w:val="00AD5F9E"/>
    <w:rsid w:val="00AD7EE5"/>
    <w:rsid w:val="00AE4E03"/>
    <w:rsid w:val="00AE5F6F"/>
    <w:rsid w:val="00AF008C"/>
    <w:rsid w:val="00AF00BC"/>
    <w:rsid w:val="00AF7532"/>
    <w:rsid w:val="00B01FD1"/>
    <w:rsid w:val="00B071D1"/>
    <w:rsid w:val="00B10809"/>
    <w:rsid w:val="00B14A2D"/>
    <w:rsid w:val="00B17E01"/>
    <w:rsid w:val="00B21EF5"/>
    <w:rsid w:val="00B4135E"/>
    <w:rsid w:val="00B43516"/>
    <w:rsid w:val="00B477E8"/>
    <w:rsid w:val="00B51113"/>
    <w:rsid w:val="00B55328"/>
    <w:rsid w:val="00B65B0F"/>
    <w:rsid w:val="00B71537"/>
    <w:rsid w:val="00B84B22"/>
    <w:rsid w:val="00B969C3"/>
    <w:rsid w:val="00B97D5D"/>
    <w:rsid w:val="00BA3256"/>
    <w:rsid w:val="00BA4B7D"/>
    <w:rsid w:val="00BB037C"/>
    <w:rsid w:val="00BB1D4A"/>
    <w:rsid w:val="00BC0874"/>
    <w:rsid w:val="00BC1666"/>
    <w:rsid w:val="00BC183A"/>
    <w:rsid w:val="00BC1B16"/>
    <w:rsid w:val="00BC3677"/>
    <w:rsid w:val="00BD117B"/>
    <w:rsid w:val="00C010D7"/>
    <w:rsid w:val="00C02E30"/>
    <w:rsid w:val="00C06828"/>
    <w:rsid w:val="00C07F14"/>
    <w:rsid w:val="00C15FB9"/>
    <w:rsid w:val="00C233FC"/>
    <w:rsid w:val="00C27A17"/>
    <w:rsid w:val="00C43282"/>
    <w:rsid w:val="00C502B6"/>
    <w:rsid w:val="00C5181E"/>
    <w:rsid w:val="00C5356C"/>
    <w:rsid w:val="00C56689"/>
    <w:rsid w:val="00C700B6"/>
    <w:rsid w:val="00C74A2C"/>
    <w:rsid w:val="00C822E1"/>
    <w:rsid w:val="00CA14EC"/>
    <w:rsid w:val="00CA635A"/>
    <w:rsid w:val="00CB01F4"/>
    <w:rsid w:val="00CB6D41"/>
    <w:rsid w:val="00CD2CC6"/>
    <w:rsid w:val="00CD6D4B"/>
    <w:rsid w:val="00CE2379"/>
    <w:rsid w:val="00CE48FA"/>
    <w:rsid w:val="00D03DCD"/>
    <w:rsid w:val="00D05644"/>
    <w:rsid w:val="00D11C0A"/>
    <w:rsid w:val="00D123BC"/>
    <w:rsid w:val="00D175B2"/>
    <w:rsid w:val="00D177D0"/>
    <w:rsid w:val="00D22506"/>
    <w:rsid w:val="00D3286A"/>
    <w:rsid w:val="00D4518C"/>
    <w:rsid w:val="00D45378"/>
    <w:rsid w:val="00D55167"/>
    <w:rsid w:val="00D6562A"/>
    <w:rsid w:val="00D678FD"/>
    <w:rsid w:val="00D77E81"/>
    <w:rsid w:val="00D80F7D"/>
    <w:rsid w:val="00D81131"/>
    <w:rsid w:val="00D811AD"/>
    <w:rsid w:val="00D94B2F"/>
    <w:rsid w:val="00DA17F6"/>
    <w:rsid w:val="00DA778B"/>
    <w:rsid w:val="00DC00A3"/>
    <w:rsid w:val="00DC1189"/>
    <w:rsid w:val="00DC2D45"/>
    <w:rsid w:val="00DC64C8"/>
    <w:rsid w:val="00DD297B"/>
    <w:rsid w:val="00DD2FDF"/>
    <w:rsid w:val="00DF66FA"/>
    <w:rsid w:val="00E02588"/>
    <w:rsid w:val="00E06D68"/>
    <w:rsid w:val="00E112AD"/>
    <w:rsid w:val="00E14AC5"/>
    <w:rsid w:val="00E277FC"/>
    <w:rsid w:val="00E33195"/>
    <w:rsid w:val="00E34533"/>
    <w:rsid w:val="00E37640"/>
    <w:rsid w:val="00E53697"/>
    <w:rsid w:val="00E56A39"/>
    <w:rsid w:val="00E56F43"/>
    <w:rsid w:val="00E57196"/>
    <w:rsid w:val="00E60986"/>
    <w:rsid w:val="00E60B48"/>
    <w:rsid w:val="00E61065"/>
    <w:rsid w:val="00E6196E"/>
    <w:rsid w:val="00E721C4"/>
    <w:rsid w:val="00E76B46"/>
    <w:rsid w:val="00E80D48"/>
    <w:rsid w:val="00E83583"/>
    <w:rsid w:val="00E848C9"/>
    <w:rsid w:val="00E85D06"/>
    <w:rsid w:val="00EA17A0"/>
    <w:rsid w:val="00EA1B0B"/>
    <w:rsid w:val="00EA317A"/>
    <w:rsid w:val="00EA4694"/>
    <w:rsid w:val="00EA5C2E"/>
    <w:rsid w:val="00EB4B69"/>
    <w:rsid w:val="00EB4D37"/>
    <w:rsid w:val="00ED2467"/>
    <w:rsid w:val="00ED68FD"/>
    <w:rsid w:val="00ED69C4"/>
    <w:rsid w:val="00EE0BA7"/>
    <w:rsid w:val="00EE3CA6"/>
    <w:rsid w:val="00EE4F77"/>
    <w:rsid w:val="00EF0AAB"/>
    <w:rsid w:val="00EF36E0"/>
    <w:rsid w:val="00F01768"/>
    <w:rsid w:val="00F07F17"/>
    <w:rsid w:val="00F14B30"/>
    <w:rsid w:val="00F22133"/>
    <w:rsid w:val="00F22FAF"/>
    <w:rsid w:val="00F248FC"/>
    <w:rsid w:val="00F24A05"/>
    <w:rsid w:val="00F40334"/>
    <w:rsid w:val="00F440B2"/>
    <w:rsid w:val="00F46987"/>
    <w:rsid w:val="00F53F27"/>
    <w:rsid w:val="00F55F94"/>
    <w:rsid w:val="00F642AC"/>
    <w:rsid w:val="00F649A4"/>
    <w:rsid w:val="00F65451"/>
    <w:rsid w:val="00F67A9D"/>
    <w:rsid w:val="00F75401"/>
    <w:rsid w:val="00F760FD"/>
    <w:rsid w:val="00F83122"/>
    <w:rsid w:val="00F86855"/>
    <w:rsid w:val="00F94324"/>
    <w:rsid w:val="00F95BB5"/>
    <w:rsid w:val="00FA3C09"/>
    <w:rsid w:val="00FB0576"/>
    <w:rsid w:val="00FB255A"/>
    <w:rsid w:val="00FB4600"/>
    <w:rsid w:val="00FB6BD9"/>
    <w:rsid w:val="00FC34E2"/>
    <w:rsid w:val="00FE3062"/>
    <w:rsid w:val="00FF24F8"/>
    <w:rsid w:val="015E04E4"/>
    <w:rsid w:val="0281A40A"/>
    <w:rsid w:val="0329E20B"/>
    <w:rsid w:val="0450CB91"/>
    <w:rsid w:val="04769A71"/>
    <w:rsid w:val="04B62EA9"/>
    <w:rsid w:val="04F9F0E3"/>
    <w:rsid w:val="05B049EE"/>
    <w:rsid w:val="08985A81"/>
    <w:rsid w:val="0965D7B1"/>
    <w:rsid w:val="0BD8FC13"/>
    <w:rsid w:val="0C2D787F"/>
    <w:rsid w:val="0D984FC2"/>
    <w:rsid w:val="0EBEADC3"/>
    <w:rsid w:val="0F139302"/>
    <w:rsid w:val="0F2B901A"/>
    <w:rsid w:val="0FB0BF13"/>
    <w:rsid w:val="0FDFE031"/>
    <w:rsid w:val="10FB0E32"/>
    <w:rsid w:val="12A21B94"/>
    <w:rsid w:val="13280C68"/>
    <w:rsid w:val="146A8D36"/>
    <w:rsid w:val="167B134E"/>
    <w:rsid w:val="16A707D5"/>
    <w:rsid w:val="16FE2B22"/>
    <w:rsid w:val="17213436"/>
    <w:rsid w:val="1740DA5C"/>
    <w:rsid w:val="17B9868C"/>
    <w:rsid w:val="18301BD6"/>
    <w:rsid w:val="187190A6"/>
    <w:rsid w:val="1A088A7E"/>
    <w:rsid w:val="1A30F479"/>
    <w:rsid w:val="1C109DAC"/>
    <w:rsid w:val="1C1BEEBE"/>
    <w:rsid w:val="1CBD99EB"/>
    <w:rsid w:val="1CE1A9B2"/>
    <w:rsid w:val="1F04659C"/>
    <w:rsid w:val="1F09C058"/>
    <w:rsid w:val="1FB46090"/>
    <w:rsid w:val="21D43B95"/>
    <w:rsid w:val="22CF18C7"/>
    <w:rsid w:val="22E26B23"/>
    <w:rsid w:val="22EEBAAB"/>
    <w:rsid w:val="24274AEA"/>
    <w:rsid w:val="245F1C79"/>
    <w:rsid w:val="251F3093"/>
    <w:rsid w:val="258C7EC2"/>
    <w:rsid w:val="2641A0E1"/>
    <w:rsid w:val="26794E70"/>
    <w:rsid w:val="27129849"/>
    <w:rsid w:val="27D797DC"/>
    <w:rsid w:val="28FABC0D"/>
    <w:rsid w:val="28FCD862"/>
    <w:rsid w:val="29B58723"/>
    <w:rsid w:val="2A78ED30"/>
    <w:rsid w:val="2D47EBF5"/>
    <w:rsid w:val="2E46D960"/>
    <w:rsid w:val="2EBFBD53"/>
    <w:rsid w:val="2F0FE233"/>
    <w:rsid w:val="30BE474D"/>
    <w:rsid w:val="30E26D38"/>
    <w:rsid w:val="31CFBE52"/>
    <w:rsid w:val="321E6F0B"/>
    <w:rsid w:val="3220D0AC"/>
    <w:rsid w:val="325A17AE"/>
    <w:rsid w:val="32A1BA91"/>
    <w:rsid w:val="337F2F2C"/>
    <w:rsid w:val="34500475"/>
    <w:rsid w:val="348CEC7C"/>
    <w:rsid w:val="34B9C93B"/>
    <w:rsid w:val="35181A9D"/>
    <w:rsid w:val="35B8D2B8"/>
    <w:rsid w:val="35C016B8"/>
    <w:rsid w:val="3687C194"/>
    <w:rsid w:val="36A53F9D"/>
    <w:rsid w:val="3754A319"/>
    <w:rsid w:val="3950B75B"/>
    <w:rsid w:val="39605D9F"/>
    <w:rsid w:val="396D4155"/>
    <w:rsid w:val="3A8BB635"/>
    <w:rsid w:val="3B169660"/>
    <w:rsid w:val="3CFB0612"/>
    <w:rsid w:val="3E54B595"/>
    <w:rsid w:val="3F50125D"/>
    <w:rsid w:val="3FF39338"/>
    <w:rsid w:val="40D8C78C"/>
    <w:rsid w:val="40F31787"/>
    <w:rsid w:val="418856AD"/>
    <w:rsid w:val="419EF81F"/>
    <w:rsid w:val="41D0AD36"/>
    <w:rsid w:val="426F3882"/>
    <w:rsid w:val="432D68F6"/>
    <w:rsid w:val="440B08E3"/>
    <w:rsid w:val="45DE2808"/>
    <w:rsid w:val="482A629C"/>
    <w:rsid w:val="48CDC57A"/>
    <w:rsid w:val="48D6BCB9"/>
    <w:rsid w:val="497CAD5E"/>
    <w:rsid w:val="4C64A6F1"/>
    <w:rsid w:val="4CE89602"/>
    <w:rsid w:val="4DB54A1C"/>
    <w:rsid w:val="4E8AB4BF"/>
    <w:rsid w:val="4FA20967"/>
    <w:rsid w:val="52F8829C"/>
    <w:rsid w:val="532D9290"/>
    <w:rsid w:val="5354F43C"/>
    <w:rsid w:val="5388AB98"/>
    <w:rsid w:val="539070E5"/>
    <w:rsid w:val="55F56497"/>
    <w:rsid w:val="56D73533"/>
    <w:rsid w:val="584A58DE"/>
    <w:rsid w:val="58B265C7"/>
    <w:rsid w:val="58D01826"/>
    <w:rsid w:val="5913DCFC"/>
    <w:rsid w:val="594F4836"/>
    <w:rsid w:val="59DCB497"/>
    <w:rsid w:val="5A0CBF5B"/>
    <w:rsid w:val="5A94AB42"/>
    <w:rsid w:val="5B87A60E"/>
    <w:rsid w:val="5DF8CB1B"/>
    <w:rsid w:val="606EF3ED"/>
    <w:rsid w:val="6075C8AE"/>
    <w:rsid w:val="636ABA36"/>
    <w:rsid w:val="6514FD27"/>
    <w:rsid w:val="662E62B6"/>
    <w:rsid w:val="664BEC44"/>
    <w:rsid w:val="66CBE1D5"/>
    <w:rsid w:val="678214FA"/>
    <w:rsid w:val="67823E42"/>
    <w:rsid w:val="67953347"/>
    <w:rsid w:val="696649DB"/>
    <w:rsid w:val="6D330A33"/>
    <w:rsid w:val="6E1B223A"/>
    <w:rsid w:val="6E8079F3"/>
    <w:rsid w:val="6E9F7320"/>
    <w:rsid w:val="6F5524F8"/>
    <w:rsid w:val="706C1793"/>
    <w:rsid w:val="708D053D"/>
    <w:rsid w:val="70E5DCE4"/>
    <w:rsid w:val="7228D59E"/>
    <w:rsid w:val="73A1A82D"/>
    <w:rsid w:val="73B88A94"/>
    <w:rsid w:val="73C18CC6"/>
    <w:rsid w:val="73C4A5FF"/>
    <w:rsid w:val="749B5236"/>
    <w:rsid w:val="753A46DA"/>
    <w:rsid w:val="7641B0A8"/>
    <w:rsid w:val="76D19365"/>
    <w:rsid w:val="77F6B25F"/>
    <w:rsid w:val="787077B8"/>
    <w:rsid w:val="78D7C66C"/>
    <w:rsid w:val="7929DC6B"/>
    <w:rsid w:val="7A2193E7"/>
    <w:rsid w:val="7BDD24E1"/>
    <w:rsid w:val="7BF29239"/>
    <w:rsid w:val="7C2414EA"/>
    <w:rsid w:val="7EADB03B"/>
    <w:rsid w:val="7EEDC10A"/>
    <w:rsid w:val="7F9E2B3D"/>
    <w:rsid w:val="7FB9011D"/>
    <w:rsid w:val="7FDA2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5EC023"/>
  <w15:chartTrackingRefBased/>
  <w15:docId w15:val="{9C633300-D92A-8D43-9B3A-97BF3316E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4A7A"/>
    <w:rPr>
      <w:rFonts w:ascii="Times New Roman" w:eastAsia="Times New Roman" w:hAnsi="Times New Roman" w:cs="Times New Roman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E5F6F"/>
    <w:pPr>
      <w:keepNext/>
      <w:keepLines/>
      <w:spacing w:before="40" w:line="276" w:lineRule="auto"/>
      <w:jc w:val="both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E5F6F"/>
    <w:pPr>
      <w:keepNext/>
      <w:keepLines/>
      <w:spacing w:before="40" w:line="276" w:lineRule="auto"/>
      <w:jc w:val="both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AE5F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E5F6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PargrafodaLista">
    <w:name w:val="List Paragraph"/>
    <w:basedOn w:val="Normal"/>
    <w:uiPriority w:val="34"/>
    <w:qFormat/>
    <w:rsid w:val="00774BC2"/>
    <w:pPr>
      <w:spacing w:before="120" w:after="120" w:line="276" w:lineRule="auto"/>
      <w:ind w:left="720"/>
      <w:contextualSpacing/>
      <w:jc w:val="both"/>
    </w:pPr>
    <w:rPr>
      <w:rFonts w:asciiTheme="minorHAnsi" w:eastAsiaTheme="minorHAnsi" w:hAnsiTheme="minorHAnsi" w:cstheme="minorBidi"/>
      <w:sz w:val="22"/>
      <w:lang w:eastAsia="en-US"/>
    </w:rPr>
  </w:style>
  <w:style w:type="character" w:styleId="TextodoEspaoReservado">
    <w:name w:val="Placeholder Text"/>
    <w:basedOn w:val="Fontepargpadro"/>
    <w:uiPriority w:val="99"/>
    <w:semiHidden/>
    <w:rsid w:val="009867EF"/>
    <w:rPr>
      <w:color w:val="808080"/>
    </w:rPr>
  </w:style>
  <w:style w:type="paragraph" w:styleId="Rodap">
    <w:name w:val="footer"/>
    <w:basedOn w:val="Normal"/>
    <w:link w:val="RodapChar"/>
    <w:uiPriority w:val="99"/>
    <w:unhideWhenUsed/>
    <w:rsid w:val="00DC1189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DC1189"/>
    <w:rPr>
      <w:rFonts w:ascii="Times New Roman" w:eastAsia="Times New Roman" w:hAnsi="Times New Roman" w:cs="Times New Roman"/>
      <w:lang w:eastAsia="pt-BR"/>
    </w:rPr>
  </w:style>
  <w:style w:type="character" w:styleId="Nmerodepgina">
    <w:name w:val="page number"/>
    <w:basedOn w:val="Fontepargpadro"/>
    <w:uiPriority w:val="99"/>
    <w:semiHidden/>
    <w:unhideWhenUsed/>
    <w:rsid w:val="00DC1189"/>
  </w:style>
  <w:style w:type="paragraph" w:styleId="Cabealho">
    <w:name w:val="header"/>
    <w:basedOn w:val="Normal"/>
    <w:link w:val="CabealhoChar"/>
    <w:uiPriority w:val="99"/>
    <w:unhideWhenUsed/>
    <w:rsid w:val="00DC1189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DC1189"/>
    <w:rPr>
      <w:rFonts w:ascii="Times New Roman" w:eastAsia="Times New Roman" w:hAnsi="Times New Roman" w:cs="Times New Roman"/>
      <w:lang w:eastAsia="pt-BR"/>
    </w:rPr>
  </w:style>
  <w:style w:type="character" w:styleId="Hyperlink">
    <w:name w:val="Hyperlink"/>
    <w:basedOn w:val="Fontepargpadro"/>
    <w:uiPriority w:val="99"/>
    <w:unhideWhenUsed/>
    <w:rsid w:val="009D1BC3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D1BC3"/>
    <w:rPr>
      <w:color w:val="605E5C"/>
      <w:shd w:val="clear" w:color="auto" w:fill="E1DFDD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3956F6"/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3956F6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notaderodap">
    <w:name w:val="footnote reference"/>
    <w:basedOn w:val="Fontepargpadro"/>
    <w:uiPriority w:val="99"/>
    <w:semiHidden/>
    <w:unhideWhenUsed/>
    <w:rsid w:val="003956F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21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9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91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06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4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96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2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5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4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48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2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7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69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1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8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26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7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6680CEB-C5E8-C748-A906-93C0779C8CA7}">
  <we:reference id="wa200000011" version="1.0.1.0" store="pt-BR" storeType="OMEX"/>
  <we:alternateReferences>
    <we:reference id="wa200000011" version="1.0.1.0" store="WA200000011" storeType="OMEX"/>
  </we:alternateReferences>
  <we:properties>
    <we:property name="language" value="&quot;Python&quot;"/>
    <we:property name="theme" value="&quot;A11y Light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3C52874-4263-1A48-BFE2-4B6F184BD2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24</Pages>
  <Words>2862</Words>
  <Characters>15460</Characters>
  <Application>Microsoft Office Word</Application>
  <DocSecurity>0</DocSecurity>
  <Lines>128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 do Microsoft Office</dc:creator>
  <cp:keywords/>
  <dc:description/>
  <cp:lastModifiedBy>Usuário do Microsoft Office</cp:lastModifiedBy>
  <cp:revision>20</cp:revision>
  <cp:lastPrinted>2021-02-18T21:12:00Z</cp:lastPrinted>
  <dcterms:created xsi:type="dcterms:W3CDTF">2021-03-07T21:43:00Z</dcterms:created>
  <dcterms:modified xsi:type="dcterms:W3CDTF">2021-03-21T22:39:00Z</dcterms:modified>
</cp:coreProperties>
</file>